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0A0006" w:rsidTr="000A0006">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0A0006">
              <w:trPr>
                <w:tblCellSpacing w:w="0" w:type="dxa"/>
                <w:jc w:val="center"/>
              </w:trPr>
              <w:tc>
                <w:tcPr>
                  <w:tcW w:w="5000" w:type="pct"/>
                  <w:tcMar>
                    <w:top w:w="0" w:type="dxa"/>
                    <w:left w:w="225" w:type="dxa"/>
                    <w:bottom w:w="105" w:type="dxa"/>
                    <w:right w:w="225" w:type="dxa"/>
                  </w:tcMar>
                  <w:hideMark/>
                </w:tcPr>
                <w:p w:rsidR="000A0006" w:rsidRDefault="000A0006"/>
              </w:tc>
            </w:tr>
            <w:tr w:rsidR="000A0006">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1"/>
                  </w:tblGrid>
                  <w:tr w:rsidR="000A0006">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0A0006">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0A0006">
                                <w:trPr>
                                  <w:tblCellSpacing w:w="0" w:type="dxa"/>
                                </w:trPr>
                                <w:tc>
                                  <w:tcPr>
                                    <w:tcW w:w="0" w:type="auto"/>
                                    <w:tcMar>
                                      <w:top w:w="0" w:type="dxa"/>
                                      <w:left w:w="90" w:type="dxa"/>
                                      <w:bottom w:w="210" w:type="dxa"/>
                                      <w:right w:w="90" w:type="dxa"/>
                                    </w:tcMar>
                                    <w:vAlign w:val="bottom"/>
                                    <w:hideMark/>
                                  </w:tcPr>
                                  <w:p w:rsidR="000A0006" w:rsidRDefault="000A0006">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87" name="Picture 87"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0A0006" w:rsidRDefault="000A0006">
                              <w:pPr>
                                <w:rPr>
                                  <w:sz w:val="20"/>
                                  <w:szCs w:val="20"/>
                                </w:rPr>
                              </w:pPr>
                            </w:p>
                          </w:tc>
                        </w:tr>
                      </w:tbl>
                      <w:p w:rsidR="000A0006" w:rsidRDefault="000A0006">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1"/>
                        </w:tblGrid>
                        <w:tr w:rsidR="000A0006">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06"/>
                              </w:tblGrid>
                              <w:tr w:rsidR="000A0006">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0A0006">
                                      <w:trPr>
                                        <w:tblCellSpacing w:w="0" w:type="dxa"/>
                                        <w:jc w:val="right"/>
                                      </w:trPr>
                                      <w:tc>
                                        <w:tcPr>
                                          <w:tcW w:w="0" w:type="auto"/>
                                          <w:shd w:val="clear" w:color="auto" w:fill="000000"/>
                                          <w:tcMar>
                                            <w:top w:w="210" w:type="dxa"/>
                                            <w:left w:w="540" w:type="dxa"/>
                                            <w:bottom w:w="0" w:type="dxa"/>
                                            <w:right w:w="540" w:type="dxa"/>
                                          </w:tcMar>
                                          <w:vAlign w:val="bottom"/>
                                          <w:hideMark/>
                                        </w:tcPr>
                                        <w:p w:rsidR="000A0006" w:rsidRDefault="000A0006">
                                          <w:pPr>
                                            <w:jc w:val="center"/>
                                            <w:rPr>
                                              <w:rFonts w:ascii="Arial" w:hAnsi="Arial" w:cs="Arial"/>
                                              <w:color w:val="FFFFFF"/>
                                            </w:rPr>
                                          </w:pPr>
                                          <w:r>
                                            <w:rPr>
                                              <w:rFonts w:ascii="Arial" w:hAnsi="Arial" w:cs="Arial"/>
                                              <w:b/>
                                              <w:bCs/>
                                              <w:color w:val="FFFFFF"/>
                                            </w:rPr>
                                            <w:t>Date 8/21/15</w:t>
                                          </w:r>
                                        </w:p>
                                      </w:tc>
                                    </w:tr>
                                  </w:tbl>
                                  <w:p w:rsidR="000A0006" w:rsidRDefault="000A0006">
                                    <w:pPr>
                                      <w:jc w:val="right"/>
                                      <w:rPr>
                                        <w:sz w:val="20"/>
                                        <w:szCs w:val="20"/>
                                      </w:rPr>
                                    </w:pPr>
                                  </w:p>
                                </w:tc>
                              </w:tr>
                            </w:tbl>
                            <w:p w:rsidR="000A0006" w:rsidRDefault="000A0006">
                              <w:pPr>
                                <w:jc w:val="right"/>
                                <w:rPr>
                                  <w:sz w:val="20"/>
                                  <w:szCs w:val="20"/>
                                </w:rPr>
                              </w:pPr>
                            </w:p>
                          </w:tc>
                        </w:tr>
                      </w:tbl>
                      <w:p w:rsidR="000A0006" w:rsidRDefault="000A0006">
                        <w:pPr>
                          <w:jc w:val="right"/>
                          <w:rPr>
                            <w:sz w:val="20"/>
                            <w:szCs w:val="20"/>
                          </w:rPr>
                        </w:pPr>
                      </w:p>
                    </w:tc>
                  </w:tr>
                </w:tbl>
                <w:p w:rsidR="000A0006" w:rsidRDefault="000A0006">
                  <w:pPr>
                    <w:jc w:val="center"/>
                    <w:rPr>
                      <w:sz w:val="20"/>
                      <w:szCs w:val="20"/>
                    </w:rPr>
                  </w:pPr>
                </w:p>
              </w:tc>
            </w:tr>
            <w:tr w:rsidR="000A0006">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0A0006">
                    <w:trPr>
                      <w:tblCellSpacing w:w="0" w:type="dxa"/>
                    </w:trPr>
                    <w:tc>
                      <w:tcPr>
                        <w:tcW w:w="0" w:type="auto"/>
                        <w:hideMark/>
                      </w:tcPr>
                      <w:p w:rsidR="000A0006" w:rsidRDefault="000A0006">
                        <w:r>
                          <w:rPr>
                            <w:noProof/>
                          </w:rPr>
                          <w:drawing>
                            <wp:inline distT="0" distB="0" distL="0" distR="0">
                              <wp:extent cx="120650" cy="190500"/>
                              <wp:effectExtent l="0" t="0" r="0" b="0"/>
                              <wp:docPr id="86" name="Picture 86"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0A0006">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0A0006">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0A0006">
                                      <w:trPr>
                                        <w:tblCellSpacing w:w="0" w:type="dxa"/>
                                      </w:trPr>
                                      <w:tc>
                                        <w:tcPr>
                                          <w:tcW w:w="0" w:type="auto"/>
                                          <w:shd w:val="clear" w:color="auto" w:fill="FFFFFF"/>
                                          <w:hideMark/>
                                        </w:tcPr>
                                        <w:p w:rsidR="000A0006" w:rsidRDefault="000A0006">
                                          <w:r>
                                            <w:rPr>
                                              <w:noProof/>
                                            </w:rPr>
                                            <w:drawing>
                                              <wp:inline distT="0" distB="0" distL="0" distR="0">
                                                <wp:extent cx="120650" cy="76200"/>
                                                <wp:effectExtent l="0" t="0" r="0" b="0"/>
                                                <wp:docPr id="85" name="Picture 85"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0A0006">
                                            <w:trPr>
                                              <w:trHeight w:val="10"/>
                                              <w:tblCellSpacing w:w="0" w:type="dxa"/>
                                              <w:jc w:val="center"/>
                                            </w:trPr>
                                            <w:tc>
                                              <w:tcPr>
                                                <w:tcW w:w="0" w:type="auto"/>
                                                <w:shd w:val="clear" w:color="auto" w:fill="E9E9E9"/>
                                                <w:vAlign w:val="center"/>
                                                <w:hideMark/>
                                              </w:tcPr>
                                              <w:p w:rsidR="000A0006" w:rsidRDefault="000A0006"/>
                                            </w:tc>
                                          </w:tr>
                                          <w:tr w:rsidR="000A0006">
                                            <w:trPr>
                                              <w:trHeight w:val="10"/>
                                              <w:tblCellSpacing w:w="0" w:type="dxa"/>
                                              <w:jc w:val="center"/>
                                            </w:trPr>
                                            <w:tc>
                                              <w:tcPr>
                                                <w:tcW w:w="0" w:type="auto"/>
                                                <w:shd w:val="clear" w:color="auto" w:fill="EDEDED"/>
                                                <w:vAlign w:val="center"/>
                                                <w:hideMark/>
                                              </w:tcPr>
                                              <w:p w:rsidR="000A0006" w:rsidRDefault="000A0006">
                                                <w:pPr>
                                                  <w:rPr>
                                                    <w:sz w:val="20"/>
                                                    <w:szCs w:val="20"/>
                                                  </w:rPr>
                                                </w:pPr>
                                              </w:p>
                                            </w:tc>
                                          </w:tr>
                                          <w:tr w:rsidR="000A0006">
                                            <w:trPr>
                                              <w:trHeight w:val="10"/>
                                              <w:tblCellSpacing w:w="0" w:type="dxa"/>
                                              <w:jc w:val="center"/>
                                            </w:trPr>
                                            <w:tc>
                                              <w:tcPr>
                                                <w:tcW w:w="0" w:type="auto"/>
                                                <w:shd w:val="clear" w:color="auto" w:fill="F1F1F1"/>
                                                <w:vAlign w:val="center"/>
                                                <w:hideMark/>
                                              </w:tcPr>
                                              <w:p w:rsidR="000A0006" w:rsidRDefault="000A0006">
                                                <w:pPr>
                                                  <w:rPr>
                                                    <w:sz w:val="20"/>
                                                    <w:szCs w:val="20"/>
                                                  </w:rPr>
                                                </w:pPr>
                                              </w:p>
                                            </w:tc>
                                          </w:tr>
                                          <w:tr w:rsidR="000A0006">
                                            <w:trPr>
                                              <w:trHeight w:val="10"/>
                                              <w:tblCellSpacing w:w="0" w:type="dxa"/>
                                              <w:jc w:val="center"/>
                                            </w:trPr>
                                            <w:tc>
                                              <w:tcPr>
                                                <w:tcW w:w="0" w:type="auto"/>
                                                <w:shd w:val="clear" w:color="auto" w:fill="F6F6F6"/>
                                                <w:vAlign w:val="center"/>
                                                <w:hideMark/>
                                              </w:tcPr>
                                              <w:p w:rsidR="000A0006" w:rsidRDefault="000A0006">
                                                <w:pPr>
                                                  <w:rPr>
                                                    <w:sz w:val="20"/>
                                                    <w:szCs w:val="20"/>
                                                  </w:rPr>
                                                </w:pPr>
                                              </w:p>
                                            </w:tc>
                                          </w:tr>
                                          <w:tr w:rsidR="000A0006">
                                            <w:trPr>
                                              <w:trHeight w:val="10"/>
                                              <w:tblCellSpacing w:w="0" w:type="dxa"/>
                                              <w:jc w:val="center"/>
                                            </w:trPr>
                                            <w:tc>
                                              <w:tcPr>
                                                <w:tcW w:w="0" w:type="auto"/>
                                                <w:shd w:val="clear" w:color="auto" w:fill="F9F9F9"/>
                                                <w:vAlign w:val="center"/>
                                                <w:hideMark/>
                                              </w:tcPr>
                                              <w:p w:rsidR="000A0006" w:rsidRDefault="000A0006">
                                                <w:pPr>
                                                  <w:rPr>
                                                    <w:sz w:val="20"/>
                                                    <w:szCs w:val="20"/>
                                                  </w:rPr>
                                                </w:pPr>
                                              </w:p>
                                            </w:tc>
                                          </w:tr>
                                          <w:tr w:rsidR="000A0006">
                                            <w:trPr>
                                              <w:trHeight w:val="10"/>
                                              <w:tblCellSpacing w:w="0" w:type="dxa"/>
                                              <w:jc w:val="center"/>
                                            </w:trPr>
                                            <w:tc>
                                              <w:tcPr>
                                                <w:tcW w:w="0" w:type="auto"/>
                                                <w:shd w:val="clear" w:color="auto" w:fill="FCFCFC"/>
                                                <w:vAlign w:val="center"/>
                                                <w:hideMark/>
                                              </w:tcPr>
                                              <w:p w:rsidR="000A0006" w:rsidRDefault="000A0006">
                                                <w:pPr>
                                                  <w:rPr>
                                                    <w:sz w:val="20"/>
                                                    <w:szCs w:val="20"/>
                                                  </w:rPr>
                                                </w:pPr>
                                              </w:p>
                                            </w:tc>
                                          </w:tr>
                                          <w:tr w:rsidR="000A0006">
                                            <w:trPr>
                                              <w:trHeight w:val="10"/>
                                              <w:tblCellSpacing w:w="0" w:type="dxa"/>
                                              <w:jc w:val="center"/>
                                            </w:trPr>
                                            <w:tc>
                                              <w:tcPr>
                                                <w:tcW w:w="0" w:type="auto"/>
                                                <w:shd w:val="clear" w:color="auto" w:fill="FDFDFD"/>
                                                <w:vAlign w:val="center"/>
                                                <w:hideMark/>
                                              </w:tcPr>
                                              <w:p w:rsidR="000A0006" w:rsidRDefault="000A0006">
                                                <w:pPr>
                                                  <w:rPr>
                                                    <w:sz w:val="20"/>
                                                    <w:szCs w:val="20"/>
                                                  </w:rPr>
                                                </w:pPr>
                                              </w:p>
                                            </w:tc>
                                          </w:tr>
                                          <w:tr w:rsidR="000A0006">
                                            <w:trPr>
                                              <w:trHeight w:val="10"/>
                                              <w:tblCellSpacing w:w="0" w:type="dxa"/>
                                              <w:jc w:val="center"/>
                                            </w:trPr>
                                            <w:tc>
                                              <w:tcPr>
                                                <w:tcW w:w="0" w:type="auto"/>
                                                <w:shd w:val="clear" w:color="auto" w:fill="FEFEFE"/>
                                                <w:vAlign w:val="center"/>
                                                <w:hideMark/>
                                              </w:tcPr>
                                              <w:p w:rsidR="000A0006" w:rsidRDefault="000A0006">
                                                <w:pPr>
                                                  <w:rPr>
                                                    <w:sz w:val="20"/>
                                                    <w:szCs w:val="20"/>
                                                  </w:rPr>
                                                </w:pPr>
                                              </w:p>
                                            </w:tc>
                                          </w:tr>
                                        </w:tbl>
                                        <w:p w:rsidR="000A0006" w:rsidRDefault="000A0006">
                                          <w:pPr>
                                            <w:jc w:val="center"/>
                                            <w:rPr>
                                              <w:sz w:val="20"/>
                                              <w:szCs w:val="20"/>
                                            </w:rPr>
                                          </w:pPr>
                                        </w:p>
                                      </w:tc>
                                      <w:tc>
                                        <w:tcPr>
                                          <w:tcW w:w="0" w:type="auto"/>
                                          <w:shd w:val="clear" w:color="auto" w:fill="FFFFFF"/>
                                          <w:hideMark/>
                                        </w:tcPr>
                                        <w:p w:rsidR="000A0006" w:rsidRDefault="000A0006">
                                          <w:r>
                                            <w:rPr>
                                              <w:noProof/>
                                            </w:rPr>
                                            <w:drawing>
                                              <wp:inline distT="0" distB="0" distL="0" distR="0">
                                                <wp:extent cx="120650" cy="76200"/>
                                                <wp:effectExtent l="0" t="0" r="0" b="0"/>
                                                <wp:docPr id="84" name="Picture 84"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0A0006" w:rsidRDefault="000A0006">
                                    <w:pPr>
                                      <w:rPr>
                                        <w:sz w:val="20"/>
                                        <w:szCs w:val="20"/>
                                      </w:rPr>
                                    </w:pPr>
                                  </w:p>
                                </w:tc>
                              </w:tr>
                            </w:tbl>
                            <w:p w:rsidR="000A0006" w:rsidRDefault="000A0006">
                              <w:pPr>
                                <w:jc w:val="center"/>
                                <w:rPr>
                                  <w:sz w:val="20"/>
                                  <w:szCs w:val="20"/>
                                </w:rPr>
                              </w:pPr>
                            </w:p>
                          </w:tc>
                        </w:tr>
                      </w:tbl>
                      <w:p w:rsidR="000A0006" w:rsidRDefault="000A0006">
                        <w:pPr>
                          <w:jc w:val="center"/>
                          <w:rPr>
                            <w:sz w:val="20"/>
                            <w:szCs w:val="20"/>
                          </w:rPr>
                        </w:pPr>
                      </w:p>
                    </w:tc>
                    <w:tc>
                      <w:tcPr>
                        <w:tcW w:w="0" w:type="auto"/>
                        <w:hideMark/>
                      </w:tcPr>
                      <w:p w:rsidR="000A0006" w:rsidRDefault="000A0006">
                        <w:r>
                          <w:rPr>
                            <w:noProof/>
                          </w:rPr>
                          <w:drawing>
                            <wp:inline distT="0" distB="0" distL="0" distR="0">
                              <wp:extent cx="120650" cy="190500"/>
                              <wp:effectExtent l="0" t="0" r="0" b="0"/>
                              <wp:docPr id="83" name="Picture 83"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0A0006" w:rsidRDefault="000A0006">
                  <w:pPr>
                    <w:rPr>
                      <w:sz w:val="20"/>
                      <w:szCs w:val="20"/>
                    </w:rPr>
                  </w:pPr>
                </w:p>
              </w:tc>
            </w:tr>
            <w:tr w:rsidR="000A000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0A0006">
                    <w:trPr>
                      <w:tblCellSpacing w:w="0" w:type="dxa"/>
                      <w:jc w:val="center"/>
                    </w:trPr>
                    <w:tc>
                      <w:tcPr>
                        <w:tcW w:w="0" w:type="auto"/>
                        <w:shd w:val="clear" w:color="auto" w:fill="F7F7F7"/>
                        <w:vAlign w:val="bottom"/>
                        <w:hideMark/>
                      </w:tcPr>
                      <w:p w:rsidR="000A0006" w:rsidRDefault="000A0006">
                        <w:r>
                          <w:rPr>
                            <w:noProof/>
                          </w:rPr>
                          <w:drawing>
                            <wp:inline distT="0" distB="0" distL="0" distR="0">
                              <wp:extent cx="25400" cy="342900"/>
                              <wp:effectExtent l="0" t="0" r="0" b="0"/>
                              <wp:docPr id="82" name="Picture 82"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0A0006" w:rsidRDefault="000A0006">
                        <w:r>
                          <w:rPr>
                            <w:noProof/>
                          </w:rPr>
                          <w:drawing>
                            <wp:inline distT="0" distB="0" distL="0" distR="0">
                              <wp:extent cx="19050" cy="342900"/>
                              <wp:effectExtent l="0" t="0" r="0" b="0"/>
                              <wp:docPr id="81" name="Picture 81"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0A0006" w:rsidRDefault="000A0006">
                        <w:r>
                          <w:rPr>
                            <w:noProof/>
                          </w:rPr>
                          <w:drawing>
                            <wp:inline distT="0" distB="0" distL="0" distR="0">
                              <wp:extent cx="6350" cy="342900"/>
                              <wp:effectExtent l="0" t="0" r="0" b="0"/>
                              <wp:docPr id="80" name="Picture 80"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0A0006" w:rsidRDefault="000A0006">
                        <w:r>
                          <w:rPr>
                            <w:noProof/>
                          </w:rPr>
                          <w:drawing>
                            <wp:inline distT="0" distB="0" distL="0" distR="0">
                              <wp:extent cx="6350" cy="342900"/>
                              <wp:effectExtent l="0" t="0" r="0" b="0"/>
                              <wp:docPr id="79" name="Picture 79"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0A0006" w:rsidRDefault="000A0006">
                        <w:r>
                          <w:rPr>
                            <w:noProof/>
                          </w:rPr>
                          <w:drawing>
                            <wp:inline distT="0" distB="0" distL="0" distR="0">
                              <wp:extent cx="6350" cy="342900"/>
                              <wp:effectExtent l="0" t="0" r="0" b="0"/>
                              <wp:docPr id="78" name="Picture 78"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0A0006" w:rsidRDefault="000A0006">
                        <w:r>
                          <w:rPr>
                            <w:noProof/>
                          </w:rPr>
                          <w:drawing>
                            <wp:inline distT="0" distB="0" distL="0" distR="0">
                              <wp:extent cx="6350" cy="342900"/>
                              <wp:effectExtent l="0" t="0" r="0" b="0"/>
                              <wp:docPr id="77" name="Picture 77"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0A0006" w:rsidRDefault="000A0006">
                        <w:r>
                          <w:rPr>
                            <w:noProof/>
                          </w:rPr>
                          <w:drawing>
                            <wp:inline distT="0" distB="0" distL="0" distR="0">
                              <wp:extent cx="6350" cy="342900"/>
                              <wp:effectExtent l="0" t="0" r="0" b="0"/>
                              <wp:docPr id="76" name="Picture 76"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0A0006" w:rsidRDefault="000A0006">
                        <w:r>
                          <w:rPr>
                            <w:noProof/>
                          </w:rPr>
                          <w:drawing>
                            <wp:inline distT="0" distB="0" distL="0" distR="0">
                              <wp:extent cx="6350" cy="342900"/>
                              <wp:effectExtent l="0" t="0" r="0" b="0"/>
                              <wp:docPr id="75" name="Picture 75"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0A0006" w:rsidRDefault="000A0006">
                        <w:r>
                          <w:rPr>
                            <w:noProof/>
                          </w:rPr>
                          <w:drawing>
                            <wp:inline distT="0" distB="0" distL="0" distR="0">
                              <wp:extent cx="6350" cy="342900"/>
                              <wp:effectExtent l="0" t="0" r="0" b="0"/>
                              <wp:docPr id="74" name="Picture 74"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0A0006" w:rsidRDefault="000A0006">
                        <w:r>
                          <w:rPr>
                            <w:noProof/>
                          </w:rPr>
                          <w:drawing>
                            <wp:inline distT="0" distB="0" distL="0" distR="0">
                              <wp:extent cx="6350" cy="342900"/>
                              <wp:effectExtent l="0" t="0" r="0" b="0"/>
                              <wp:docPr id="73" name="Picture 73"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0A0006">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5000" w:type="pct"/>
                                    <w:shd w:val="clear" w:color="auto" w:fill="FFFFFF"/>
                                    <w:tcMar>
                                      <w:top w:w="210" w:type="dxa"/>
                                      <w:left w:w="0" w:type="dxa"/>
                                      <w:bottom w:w="0"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tcMar>
                                            <w:top w:w="105" w:type="dxa"/>
                                            <w:left w:w="540" w:type="dxa"/>
                                            <w:bottom w:w="105" w:type="dxa"/>
                                            <w:right w:w="540" w:type="dxa"/>
                                          </w:tcMar>
                                          <w:hideMark/>
                                        </w:tcPr>
                                        <w:p w:rsidR="000A0006" w:rsidRDefault="000A0006">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72" name="Picture 72"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A0006">
                                            <w:trPr>
                                              <w:trHeight w:val="15"/>
                                              <w:tblCellSpacing w:w="0" w:type="dxa"/>
                                            </w:trPr>
                                            <w:tc>
                                              <w:tcPr>
                                                <w:tcW w:w="0" w:type="auto"/>
                                                <w:shd w:val="clear" w:color="auto" w:fill="001A81"/>
                                                <w:tcMar>
                                                  <w:top w:w="0" w:type="dxa"/>
                                                  <w:left w:w="0" w:type="dxa"/>
                                                  <w:bottom w:w="75" w:type="dxa"/>
                                                  <w:right w:w="0" w:type="dxa"/>
                                                </w:tcMar>
                                                <w:vAlign w:val="center"/>
                                                <w:hideMark/>
                                              </w:tcPr>
                                              <w:p w:rsidR="000A0006" w:rsidRDefault="000A0006">
                                                <w:pPr>
                                                  <w:jc w:val="center"/>
                                                </w:pPr>
                                                <w:r>
                                                  <w:rPr>
                                                    <w:noProof/>
                                                  </w:rPr>
                                                  <w:drawing>
                                                    <wp:inline distT="0" distB="0" distL="0" distR="0">
                                                      <wp:extent cx="44450" cy="6350"/>
                                                      <wp:effectExtent l="0" t="0" r="0" b="0"/>
                                                      <wp:docPr id="71" name="Picture 7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A0006" w:rsidRDefault="000A0006">
                                          <w:pPr>
                                            <w:rPr>
                                              <w:sz w:val="20"/>
                                              <w:szCs w:val="20"/>
                                            </w:rPr>
                                          </w:pPr>
                                        </w:p>
                                      </w:tc>
                                    </w:tr>
                                  </w:tbl>
                                  <w:p w:rsidR="000A0006" w:rsidRDefault="000A0006">
                                    <w:pPr>
                                      <w:jc w:val="center"/>
                                      <w:rPr>
                                        <w:sz w:val="20"/>
                                        <w:szCs w:val="20"/>
                                      </w:rPr>
                                    </w:pPr>
                                  </w:p>
                                </w:tc>
                              </w:tr>
                              <w:tr w:rsidR="000A0006">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tcMar>
                                            <w:top w:w="105" w:type="dxa"/>
                                            <w:left w:w="540" w:type="dxa"/>
                                            <w:bottom w:w="105" w:type="dxa"/>
                                            <w:right w:w="540" w:type="dxa"/>
                                          </w:tcMar>
                                          <w:hideMark/>
                                        </w:tcPr>
                                        <w:p w:rsidR="000A0006" w:rsidRDefault="000A0006">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0A0006" w:rsidRDefault="000A0006">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0A0006" w:rsidRDefault="000A0006">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23" w:tgtFrame="_blank" w:history="1">
                                            <w:r>
                                              <w:rPr>
                                                <w:rStyle w:val="Hyperlink"/>
                                                <w:rFonts w:ascii="Arial" w:hAnsi="Arial" w:cs="Arial"/>
                                                <w:b/>
                                                <w:bCs/>
                                                <w:sz w:val="28"/>
                                                <w:szCs w:val="28"/>
                                              </w:rPr>
                                              <w:t>http://www.prophecyupdate.com/newsletter-archives.html </w:t>
                                            </w:r>
                                          </w:hyperlink>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A0006">
                                            <w:trPr>
                                              <w:trHeight w:val="15"/>
                                              <w:tblCellSpacing w:w="0" w:type="dxa"/>
                                            </w:trPr>
                                            <w:tc>
                                              <w:tcPr>
                                                <w:tcW w:w="0" w:type="auto"/>
                                                <w:shd w:val="clear" w:color="auto" w:fill="001A81"/>
                                                <w:tcMar>
                                                  <w:top w:w="0" w:type="dxa"/>
                                                  <w:left w:w="0" w:type="dxa"/>
                                                  <w:bottom w:w="75" w:type="dxa"/>
                                                  <w:right w:w="0" w:type="dxa"/>
                                                </w:tcMar>
                                                <w:vAlign w:val="center"/>
                                                <w:hideMark/>
                                              </w:tcPr>
                                              <w:p w:rsidR="000A0006" w:rsidRDefault="000A0006">
                                                <w:pPr>
                                                  <w:jc w:val="center"/>
                                                </w:pPr>
                                                <w:r>
                                                  <w:rPr>
                                                    <w:noProof/>
                                                  </w:rPr>
                                                  <w:drawing>
                                                    <wp:inline distT="0" distB="0" distL="0" distR="0">
                                                      <wp:extent cx="44450" cy="6350"/>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A0006" w:rsidRDefault="000A0006">
                                          <w:pPr>
                                            <w:rPr>
                                              <w:sz w:val="20"/>
                                              <w:szCs w:val="20"/>
                                            </w:rPr>
                                          </w:pP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tcMar>
                                            <w:top w:w="105" w:type="dxa"/>
                                            <w:left w:w="540" w:type="dxa"/>
                                            <w:bottom w:w="105" w:type="dxa"/>
                                            <w:right w:w="540" w:type="dxa"/>
                                          </w:tcMar>
                                        </w:tcPr>
                                        <w:p w:rsidR="000A0006" w:rsidRDefault="000A0006">
                                          <w:pPr>
                                            <w:jc w:val="center"/>
                                            <w:rPr>
                                              <w:rFonts w:ascii="Arial" w:hAnsi="Arial" w:cs="Arial"/>
                                              <w:color w:val="000000"/>
                                              <w:sz w:val="28"/>
                                              <w:szCs w:val="28"/>
                                            </w:rPr>
                                          </w:pPr>
                                          <w:r>
                                            <w:rPr>
                                              <w:rFonts w:ascii="Arial" w:hAnsi="Arial" w:cs="Arial"/>
                                              <w:noProof/>
                                              <w:color w:val="000000"/>
                                              <w:sz w:val="28"/>
                                              <w:szCs w:val="28"/>
                                            </w:rPr>
                                            <w:lastRenderedPageBreak/>
                                            <w:drawing>
                                              <wp:inline distT="0" distB="0" distL="0" distR="0">
                                                <wp:extent cx="2114550" cy="742950"/>
                                                <wp:effectExtent l="0" t="0" r="0" b="0"/>
                                                <wp:docPr id="69" name="Picture 69"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iles.ctctcdn.com/61c7cfcb201/f4a41e0a-9f46-4dd9-a591-aa9cf6afc25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0A0006" w:rsidRDefault="000A0006">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0A0006" w:rsidRDefault="000A0006">
                                          <w:pPr>
                                            <w:jc w:val="center"/>
                                            <w:rPr>
                                              <w:rFonts w:ascii="Arial" w:hAnsi="Arial" w:cs="Arial"/>
                                              <w:color w:val="000000"/>
                                              <w:sz w:val="28"/>
                                              <w:szCs w:val="28"/>
                                            </w:rPr>
                                          </w:pPr>
                                        </w:p>
                                        <w:p w:rsidR="000A0006" w:rsidRDefault="000A0006">
                                          <w:pPr>
                                            <w:jc w:val="center"/>
                                            <w:rPr>
                                              <w:rFonts w:ascii="Arial" w:hAnsi="Arial" w:cs="Arial"/>
                                              <w:color w:val="000000"/>
                                              <w:sz w:val="28"/>
                                              <w:szCs w:val="28"/>
                                            </w:rPr>
                                          </w:pPr>
                                          <w:r>
                                            <w:rPr>
                                              <w:rFonts w:ascii="Arial" w:hAnsi="Arial" w:cs="Arial"/>
                                              <w:color w:val="000000"/>
                                              <w:sz w:val="28"/>
                                              <w:szCs w:val="28"/>
                                              <w:lang w:val="en-GB"/>
                                            </w:rPr>
                                            <w:t>Click below to download!</w:t>
                                          </w:r>
                                        </w:p>
                                        <w:p w:rsidR="000A0006" w:rsidRDefault="000A0006">
                                          <w:pPr>
                                            <w:jc w:val="center"/>
                                            <w:rPr>
                                              <w:color w:val="000000"/>
                                              <w:sz w:val="20"/>
                                              <w:szCs w:val="20"/>
                                            </w:rPr>
                                          </w:pPr>
                                          <w:r>
                                            <w:rPr>
                                              <w:rFonts w:ascii="Arial" w:hAnsi="Arial" w:cs="Arial"/>
                                              <w:color w:val="000000"/>
                                              <w:sz w:val="20"/>
                                              <w:szCs w:val="20"/>
                                            </w:rPr>
                                            <w:br/>
                                          </w:r>
                                          <w:hyperlink r:id="rId25" w:tgtFrame="_blank" w:history="1">
                                            <w:r>
                                              <w:rPr>
                                                <w:rStyle w:val="Hyperlink"/>
                                                <w:rFonts w:ascii="Arial" w:hAnsi="Arial" w:cs="Arial"/>
                                                <w:b/>
                                                <w:bCs/>
                                                <w:sz w:val="36"/>
                                                <w:szCs w:val="36"/>
                                              </w:rPr>
                                              <w:t>"AS YOU SEE THE DAY APPROACHING"</w:t>
                                            </w:r>
                                          </w:hyperlink>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A0006">
                                            <w:trPr>
                                              <w:trHeight w:val="15"/>
                                              <w:tblCellSpacing w:w="0" w:type="dxa"/>
                                            </w:trPr>
                                            <w:tc>
                                              <w:tcPr>
                                                <w:tcW w:w="0" w:type="auto"/>
                                                <w:shd w:val="clear" w:color="auto" w:fill="001A81"/>
                                                <w:tcMar>
                                                  <w:top w:w="0" w:type="dxa"/>
                                                  <w:left w:w="0" w:type="dxa"/>
                                                  <w:bottom w:w="75" w:type="dxa"/>
                                                  <w:right w:w="0" w:type="dxa"/>
                                                </w:tcMar>
                                                <w:vAlign w:val="center"/>
                                                <w:hideMark/>
                                              </w:tcPr>
                                              <w:p w:rsidR="000A0006" w:rsidRDefault="000A0006">
                                                <w:pPr>
                                                  <w:jc w:val="center"/>
                                                </w:pPr>
                                                <w:r>
                                                  <w:rPr>
                                                    <w:noProof/>
                                                  </w:rPr>
                                                  <w:drawing>
                                                    <wp:inline distT="0" distB="0" distL="0" distR="0">
                                                      <wp:extent cx="44450" cy="635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A0006" w:rsidRDefault="000A0006">
                                          <w:pPr>
                                            <w:rPr>
                                              <w:sz w:val="20"/>
                                              <w:szCs w:val="20"/>
                                            </w:rPr>
                                          </w:pP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tcMar>
                                            <w:top w:w="105" w:type="dxa"/>
                                            <w:left w:w="540" w:type="dxa"/>
                                            <w:bottom w:w="105" w:type="dxa"/>
                                            <w:right w:w="540" w:type="dxa"/>
                                          </w:tcMar>
                                        </w:tcPr>
                                        <w:p w:rsidR="000A0006" w:rsidRDefault="000A0006">
                                          <w:pPr>
                                            <w:rPr>
                                              <w:color w:val="000000"/>
                                            </w:rPr>
                                          </w:pPr>
                                        </w:p>
                                        <w:p w:rsidR="000A0006" w:rsidRDefault="000A0006">
                                          <w:pPr>
                                            <w:jc w:val="center"/>
                                            <w:rPr>
                                              <w:rFonts w:ascii="Arial" w:hAnsi="Arial" w:cs="Arial"/>
                                              <w:color w:val="000000"/>
                                              <w:sz w:val="36"/>
                                              <w:szCs w:val="36"/>
                                            </w:rPr>
                                          </w:pPr>
                                          <w:r>
                                            <w:rPr>
                                              <w:rStyle w:val="Strong"/>
                                              <w:rFonts w:ascii="Arial" w:hAnsi="Arial" w:cs="Arial"/>
                                              <w:color w:val="000090"/>
                                              <w:sz w:val="36"/>
                                              <w:szCs w:val="36"/>
                                            </w:rPr>
                                            <w:t>IN TODAY'S NEWSLETTER... </w:t>
                                          </w:r>
                                        </w:p>
                                        <w:p w:rsidR="000A0006" w:rsidRDefault="000A0006">
                                          <w:pPr>
                                            <w:rPr>
                                              <w:rFonts w:ascii="Arial" w:hAnsi="Arial" w:cs="Arial"/>
                                              <w:color w:val="000000"/>
                                              <w:sz w:val="36"/>
                                              <w:szCs w:val="36"/>
                                            </w:rPr>
                                          </w:pPr>
                                        </w:p>
                                        <w:p w:rsidR="000A0006" w:rsidRDefault="000A0006">
                                          <w:pPr>
                                            <w:numPr>
                                              <w:ilvl w:val="0"/>
                                              <w:numId w:val="3"/>
                                            </w:numPr>
                                            <w:spacing w:before="100" w:beforeAutospacing="1" w:after="100" w:afterAutospacing="1"/>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Pope Francis, the "Save the Earth" Prophet</w:t>
                                            </w:r>
                                          </w:hyperlink>
                                          <w:r>
                                            <w:rPr>
                                              <w:rFonts w:ascii="Arial" w:hAnsi="Arial" w:cs="Arial"/>
                                              <w:color w:val="000000"/>
                                              <w:sz w:val="32"/>
                                              <w:szCs w:val="32"/>
                                            </w:rPr>
                                            <w:t> </w:t>
                                          </w:r>
                                        </w:p>
                                        <w:p w:rsidR="000A0006" w:rsidRDefault="000A0006">
                                          <w:pPr>
                                            <w:numPr>
                                              <w:ilvl w:val="0"/>
                                              <w:numId w:val="3"/>
                                            </w:numPr>
                                            <w:spacing w:before="100" w:beforeAutospacing="1" w:after="100" w:afterAutospacing="1"/>
                                            <w:rPr>
                                              <w:rFonts w:ascii="Arial" w:hAnsi="Arial" w:cs="Arial"/>
                                              <w:color w:val="000000"/>
                                              <w:sz w:val="32"/>
                                              <w:szCs w:val="32"/>
                                            </w:rPr>
                                          </w:pPr>
                                          <w:hyperlink w:anchor="a2" w:history="1">
                                            <w:r>
                                              <w:rPr>
                                                <w:rStyle w:val="Hyperlink"/>
                                                <w:rFonts w:ascii="Arial" w:hAnsi="Arial" w:cs="Arial"/>
                                                <w:color w:val="000000"/>
                                                <w:sz w:val="32"/>
                                                <w:szCs w:val="32"/>
                                              </w:rPr>
                                              <w:t>The four rockets fired on Galilee came from the new Iranian terror front on the Golan </w:t>
                                            </w:r>
                                          </w:hyperlink>
                                        </w:p>
                                        <w:p w:rsidR="000A0006" w:rsidRDefault="000A0006">
                                          <w:pPr>
                                            <w:numPr>
                                              <w:ilvl w:val="0"/>
                                              <w:numId w:val="3"/>
                                            </w:numPr>
                                            <w:spacing w:before="100" w:beforeAutospacing="1" w:after="100" w:afterAutospacing="1"/>
                                            <w:rPr>
                                              <w:rFonts w:ascii="Arial" w:hAnsi="Arial" w:cs="Arial"/>
                                              <w:color w:val="000000"/>
                                              <w:sz w:val="32"/>
                                              <w:szCs w:val="32"/>
                                            </w:rPr>
                                          </w:pPr>
                                          <w:hyperlink w:anchor="a1" w:history="1">
                                            <w:r>
                                              <w:rPr>
                                                <w:rStyle w:val="Hyperlink"/>
                                                <w:rFonts w:ascii="Arial" w:hAnsi="Arial" w:cs="Arial"/>
                                                <w:color w:val="000000"/>
                                                <w:sz w:val="32"/>
                                                <w:szCs w:val="32"/>
                                              </w:rPr>
                                              <w:t>Iran's Revolutionary Guards behind Syria rocket fire, army says</w:t>
                                            </w:r>
                                          </w:hyperlink>
                                          <w:r>
                                            <w:rPr>
                                              <w:rFonts w:ascii="Arial" w:hAnsi="Arial" w:cs="Arial"/>
                                              <w:color w:val="000000"/>
                                              <w:sz w:val="32"/>
                                              <w:szCs w:val="32"/>
                                            </w:rPr>
                                            <w:t> </w:t>
                                          </w:r>
                                        </w:p>
                                        <w:p w:rsidR="000A0006" w:rsidRDefault="000A0006">
                                          <w:pPr>
                                            <w:numPr>
                                              <w:ilvl w:val="0"/>
                                              <w:numId w:val="3"/>
                                            </w:numPr>
                                            <w:spacing w:before="100" w:beforeAutospacing="1" w:after="100" w:afterAutospacing="1"/>
                                            <w:rPr>
                                              <w:rFonts w:ascii="Arial" w:hAnsi="Arial" w:cs="Arial"/>
                                              <w:color w:val="000000"/>
                                              <w:sz w:val="32"/>
                                              <w:szCs w:val="32"/>
                                            </w:rPr>
                                          </w:pPr>
                                          <w:hyperlink w:anchor="a3" w:history="1">
                                            <w:r>
                                              <w:rPr>
                                                <w:rStyle w:val="Hyperlink"/>
                                                <w:rFonts w:ascii="Arial" w:hAnsi="Arial" w:cs="Arial"/>
                                                <w:color w:val="000000"/>
                                                <w:sz w:val="32"/>
                                                <w:szCs w:val="32"/>
                                              </w:rPr>
                                              <w:t>Abbas Turns to Iran for Help in Destroying Israel</w:t>
                                            </w:r>
                                          </w:hyperlink>
                                          <w:r>
                                            <w:rPr>
                                              <w:rFonts w:ascii="Arial" w:hAnsi="Arial" w:cs="Arial"/>
                                              <w:color w:val="000000"/>
                                              <w:sz w:val="32"/>
                                              <w:szCs w:val="32"/>
                                            </w:rPr>
                                            <w:t> </w:t>
                                          </w:r>
                                        </w:p>
                                        <w:p w:rsidR="000A0006" w:rsidRDefault="000A0006">
                                          <w:pPr>
                                            <w:numPr>
                                              <w:ilvl w:val="0"/>
                                              <w:numId w:val="3"/>
                                            </w:numPr>
                                            <w:spacing w:before="100" w:beforeAutospacing="1" w:after="100" w:afterAutospacing="1"/>
                                            <w:rPr>
                                              <w:rFonts w:ascii="Arial" w:hAnsi="Arial" w:cs="Arial"/>
                                              <w:color w:val="000000"/>
                                              <w:sz w:val="32"/>
                                              <w:szCs w:val="32"/>
                                            </w:rPr>
                                          </w:pPr>
                                          <w:hyperlink w:anchor="b1" w:history="1">
                                            <w:r>
                                              <w:rPr>
                                                <w:rStyle w:val="Hyperlink"/>
                                                <w:rFonts w:ascii="Arial" w:hAnsi="Arial" w:cs="Arial"/>
                                                <w:color w:val="000000"/>
                                                <w:sz w:val="32"/>
                                                <w:szCs w:val="32"/>
                                              </w:rPr>
                                              <w:t>Watchman Warning: Defining "Death to America"</w:t>
                                            </w:r>
                                          </w:hyperlink>
                                          <w:r>
                                            <w:rPr>
                                              <w:rFonts w:ascii="Arial" w:hAnsi="Arial" w:cs="Arial"/>
                                              <w:color w:val="000000"/>
                                              <w:sz w:val="32"/>
                                              <w:szCs w:val="32"/>
                                            </w:rPr>
                                            <w:t> </w:t>
                                          </w:r>
                                        </w:p>
                                        <w:p w:rsidR="000A0006" w:rsidRDefault="000A0006">
                                          <w:pPr>
                                            <w:numPr>
                                              <w:ilvl w:val="0"/>
                                              <w:numId w:val="3"/>
                                            </w:numPr>
                                            <w:spacing w:before="100" w:beforeAutospacing="1" w:after="100" w:afterAutospacing="1"/>
                                            <w:rPr>
                                              <w:rFonts w:ascii="Arial" w:hAnsi="Arial" w:cs="Arial"/>
                                              <w:color w:val="000000"/>
                                              <w:sz w:val="32"/>
                                              <w:szCs w:val="32"/>
                                            </w:rPr>
                                          </w:pPr>
                                          <w:hyperlink w:anchor="b2" w:history="1">
                                            <w:r>
                                              <w:rPr>
                                                <w:rStyle w:val="Hyperlink"/>
                                                <w:rFonts w:ascii="Arial" w:hAnsi="Arial" w:cs="Arial"/>
                                                <w:color w:val="000000"/>
                                                <w:sz w:val="32"/>
                                                <w:szCs w:val="32"/>
                                              </w:rPr>
                                              <w:t>Why Are So Many People Freaking Out About A Stock Market Crash In The Fall Of 2015?</w:t>
                                            </w:r>
                                          </w:hyperlink>
                                          <w:r>
                                            <w:rPr>
                                              <w:rFonts w:ascii="Arial" w:hAnsi="Arial" w:cs="Arial"/>
                                              <w:color w:val="000000"/>
                                              <w:sz w:val="32"/>
                                              <w:szCs w:val="32"/>
                                            </w:rPr>
                                            <w:t> </w:t>
                                          </w:r>
                                        </w:p>
                                        <w:p w:rsidR="000A0006" w:rsidRDefault="000A0006">
                                          <w:pPr>
                                            <w:numPr>
                                              <w:ilvl w:val="0"/>
                                              <w:numId w:val="3"/>
                                            </w:numPr>
                                            <w:spacing w:before="100" w:beforeAutospacing="1" w:after="100" w:afterAutospacing="1"/>
                                            <w:rPr>
                                              <w:rFonts w:ascii="Arial" w:hAnsi="Arial" w:cs="Arial"/>
                                              <w:color w:val="000000"/>
                                              <w:sz w:val="32"/>
                                              <w:szCs w:val="32"/>
                                            </w:rPr>
                                          </w:pPr>
                                          <w:r>
                                            <w:rPr>
                                              <w:rFonts w:ascii="Arial" w:hAnsi="Arial" w:cs="Arial"/>
                                              <w:color w:val="000000"/>
                                              <w:sz w:val="32"/>
                                              <w:szCs w:val="32"/>
                                            </w:rPr>
                                            <w:t> </w:t>
                                          </w:r>
                                          <w:hyperlink w:anchor="dailyjot" w:history="1">
                                            <w:r>
                                              <w:rPr>
                                                <w:rStyle w:val="Hyperlink"/>
                                                <w:rFonts w:ascii="Arial" w:hAnsi="Arial" w:cs="Arial"/>
                                                <w:color w:val="000000"/>
                                                <w:sz w:val="32"/>
                                                <w:szCs w:val="32"/>
                                              </w:rPr>
                                              <w:t>The Rastafarian Messiah Guarding the Ark of the Covenant </w:t>
                                            </w:r>
                                          </w:hyperlink>
                                          <w:r>
                                            <w:rPr>
                                              <w:rFonts w:ascii="Arial" w:hAnsi="Arial" w:cs="Arial"/>
                                              <w:color w:val="000000"/>
                                              <w:sz w:val="32"/>
                                              <w:szCs w:val="32"/>
                                            </w:rPr>
                                            <w:t> </w:t>
                                          </w:r>
                                        </w:p>
                                        <w:p w:rsidR="000A0006" w:rsidRDefault="000A0006">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The Ultimate E-Ticket Ride</w:t>
                                            </w:r>
                                          </w:hyperlink>
                                          <w:r>
                                            <w:rPr>
                                              <w:rFonts w:ascii="Arial" w:hAnsi="Arial" w:cs="Arial"/>
                                              <w:color w:val="000000"/>
                                              <w:sz w:val="32"/>
                                              <w:szCs w:val="32"/>
                                            </w:rPr>
                                            <w:t> </w:t>
                                          </w: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A0006">
                                            <w:trPr>
                                              <w:trHeight w:val="15"/>
                                              <w:tblCellSpacing w:w="0" w:type="dxa"/>
                                            </w:trPr>
                                            <w:tc>
                                              <w:tcPr>
                                                <w:tcW w:w="0" w:type="auto"/>
                                                <w:shd w:val="clear" w:color="auto" w:fill="001A81"/>
                                                <w:tcMar>
                                                  <w:top w:w="0" w:type="dxa"/>
                                                  <w:left w:w="0" w:type="dxa"/>
                                                  <w:bottom w:w="75" w:type="dxa"/>
                                                  <w:right w:w="0" w:type="dxa"/>
                                                </w:tcMar>
                                                <w:vAlign w:val="center"/>
                                                <w:hideMark/>
                                              </w:tcPr>
                                              <w:p w:rsidR="000A0006" w:rsidRDefault="000A0006">
                                                <w:pPr>
                                                  <w:jc w:val="center"/>
                                                </w:pPr>
                                                <w:r>
                                                  <w:rPr>
                                                    <w:noProof/>
                                                  </w:rPr>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A0006" w:rsidRDefault="000A0006">
                                          <w:pPr>
                                            <w:rPr>
                                              <w:sz w:val="20"/>
                                              <w:szCs w:val="20"/>
                                            </w:rPr>
                                          </w:pP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tcMar>
                                            <w:top w:w="105" w:type="dxa"/>
                                            <w:left w:w="540" w:type="dxa"/>
                                            <w:bottom w:w="105" w:type="dxa"/>
                                            <w:right w:w="540" w:type="dxa"/>
                                          </w:tcMar>
                                          <w:hideMark/>
                                        </w:tcPr>
                                        <w:p w:rsidR="000A0006" w:rsidRDefault="000A0006">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A0006">
                                            <w:trPr>
                                              <w:trHeight w:val="15"/>
                                              <w:tblCellSpacing w:w="0" w:type="dxa"/>
                                            </w:trPr>
                                            <w:tc>
                                              <w:tcPr>
                                                <w:tcW w:w="0" w:type="auto"/>
                                                <w:shd w:val="clear" w:color="auto" w:fill="001A81"/>
                                                <w:tcMar>
                                                  <w:top w:w="0" w:type="dxa"/>
                                                  <w:left w:w="0" w:type="dxa"/>
                                                  <w:bottom w:w="75" w:type="dxa"/>
                                                  <w:right w:w="0" w:type="dxa"/>
                                                </w:tcMar>
                                                <w:vAlign w:val="center"/>
                                                <w:hideMark/>
                                              </w:tcPr>
                                              <w:p w:rsidR="000A0006" w:rsidRDefault="000A0006">
                                                <w:pPr>
                                                  <w:jc w:val="center"/>
                                                </w:pPr>
                                                <w:r>
                                                  <w:rPr>
                                                    <w:noProof/>
                                                  </w:rPr>
                                                  <w:drawing>
                                                    <wp:inline distT="0" distB="0" distL="0" distR="0">
                                                      <wp:extent cx="44450" cy="635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A0006" w:rsidRDefault="000A0006">
                                          <w:pPr>
                                            <w:rPr>
                                              <w:sz w:val="20"/>
                                              <w:szCs w:val="20"/>
                                            </w:rPr>
                                          </w:pP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tcMar>
                                            <w:top w:w="105" w:type="dxa"/>
                                            <w:left w:w="540" w:type="dxa"/>
                                            <w:bottom w:w="105" w:type="dxa"/>
                                            <w:right w:w="540" w:type="dxa"/>
                                          </w:tcMar>
                                        </w:tcPr>
                                        <w:p w:rsidR="000A0006" w:rsidRDefault="000A0006">
                                          <w:pPr>
                                            <w:rPr>
                                              <w:rFonts w:ascii="Arial" w:hAnsi="Arial" w:cs="Arial"/>
                                              <w:color w:val="000000"/>
                                              <w:sz w:val="20"/>
                                              <w:szCs w:val="20"/>
                                            </w:rPr>
                                          </w:pPr>
                                          <w:bookmarkStart w:id="0" w:name="featuredarticle"/>
                                          <w:r>
                                            <w:rPr>
                                              <w:rFonts w:ascii="Arial" w:hAnsi="Arial" w:cs="Arial"/>
                                              <w:noProof/>
                                              <w:color w:val="000000"/>
                                              <w:sz w:val="20"/>
                                              <w:szCs w:val="20"/>
                                            </w:rPr>
                                            <w:lastRenderedPageBreak/>
                                            <w:drawing>
                                              <wp:inline distT="0" distB="0" distL="0" distR="0" wp14:anchorId="637A819B" wp14:editId="6DCB0E84">
                                                <wp:extent cx="6350" cy="6350"/>
                                                <wp:effectExtent l="0" t="0" r="0" b="0"/>
                                                <wp:docPr id="65" name="Picture 65"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eaturedartic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0A0006" w:rsidRDefault="000A0006">
                                          <w:pPr>
                                            <w:spacing w:line="254" w:lineRule="auto"/>
                                            <w:rPr>
                                              <w:rFonts w:ascii="Arial" w:hAnsi="Arial" w:cs="Arial"/>
                                              <w:color w:val="000000"/>
                                            </w:rPr>
                                          </w:pPr>
                                        </w:p>
                                        <w:p w:rsidR="000A0006" w:rsidRDefault="000A0006">
                                          <w:pPr>
                                            <w:spacing w:line="254" w:lineRule="auto"/>
                                            <w:rPr>
                                              <w:rFonts w:ascii="Arial" w:hAnsi="Arial" w:cs="Arial"/>
                                              <w:color w:val="000000"/>
                                            </w:rPr>
                                          </w:pPr>
                                          <w:r>
                                            <w:rPr>
                                              <w:rStyle w:val="Strong"/>
                                              <w:rFonts w:ascii="Arial" w:hAnsi="Arial" w:cs="Arial"/>
                                              <w:color w:val="000000"/>
                                              <w:sz w:val="32"/>
                                              <w:szCs w:val="32"/>
                                            </w:rPr>
                                            <w:t>Pope Francis, the "Save the Earth" Prophet</w:t>
                                          </w:r>
                                          <w:r>
                                            <w:rPr>
                                              <w:rFonts w:ascii="Arial" w:hAnsi="Arial" w:cs="Arial"/>
                                              <w:color w:val="000000"/>
                                            </w:rPr>
                                            <w:t xml:space="preserve"> - Pastor Mike Taylor - </w:t>
                                          </w:r>
                                          <w:hyperlink r:id="rId27" w:tgtFrame="_blank" w:history="1">
                                            <w:r>
                                              <w:rPr>
                                                <w:rStyle w:val="Hyperlink"/>
                                                <w:rFonts w:ascii="Arial" w:hAnsi="Arial" w:cs="Arial"/>
                                              </w:rPr>
                                              <w:t>http://www.churchofgod-usa.org/1/post/2015/08/pope-francis-the-save-the-earth-prophet.html</w:t>
                                            </w:r>
                                          </w:hyperlink>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Revelation 13:11 "And I beheld another beast coming up out of the earth; and he had two horns like a lamb, and he </w:t>
                                          </w:r>
                                          <w:proofErr w:type="spellStart"/>
                                          <w:r>
                                            <w:rPr>
                                              <w:rFonts w:ascii="Arial" w:hAnsi="Arial" w:cs="Arial"/>
                                              <w:color w:val="000000"/>
                                            </w:rPr>
                                            <w:t>spake</w:t>
                                          </w:r>
                                          <w:proofErr w:type="spellEnd"/>
                                          <w:r>
                                            <w:rPr>
                                              <w:rFonts w:ascii="Arial" w:hAnsi="Arial" w:cs="Arial"/>
                                              <w:color w:val="000000"/>
                                            </w:rPr>
                                            <w:t xml:space="preserve"> as a dragon.</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12 And he </w:t>
                                          </w:r>
                                          <w:proofErr w:type="spellStart"/>
                                          <w:r>
                                            <w:rPr>
                                              <w:rFonts w:ascii="Arial" w:hAnsi="Arial" w:cs="Arial"/>
                                              <w:color w:val="000000"/>
                                            </w:rPr>
                                            <w:t>exerciseth</w:t>
                                          </w:r>
                                          <w:proofErr w:type="spellEnd"/>
                                          <w:r>
                                            <w:rPr>
                                              <w:rFonts w:ascii="Arial" w:hAnsi="Arial" w:cs="Arial"/>
                                              <w:color w:val="000000"/>
                                            </w:rPr>
                                            <w:t xml:space="preserve"> all the power of the first beast before him, and </w:t>
                                          </w:r>
                                          <w:proofErr w:type="spellStart"/>
                                          <w:r>
                                            <w:rPr>
                                              <w:rFonts w:ascii="Arial" w:hAnsi="Arial" w:cs="Arial"/>
                                              <w:color w:val="000000"/>
                                            </w:rPr>
                                            <w:t>causeth</w:t>
                                          </w:r>
                                          <w:proofErr w:type="spellEnd"/>
                                          <w:r>
                                            <w:rPr>
                                              <w:rFonts w:ascii="Arial" w:hAnsi="Arial" w:cs="Arial"/>
                                              <w:color w:val="000000"/>
                                            </w:rPr>
                                            <w:t xml:space="preserve"> the earth and them which dwell therein to worship the first beast, </w:t>
                                          </w:r>
                                          <w:proofErr w:type="gramStart"/>
                                          <w:r>
                                            <w:rPr>
                                              <w:rFonts w:ascii="Arial" w:hAnsi="Arial" w:cs="Arial"/>
                                              <w:color w:val="000000"/>
                                            </w:rPr>
                                            <w:t>whose</w:t>
                                          </w:r>
                                          <w:proofErr w:type="gramEnd"/>
                                          <w:r>
                                            <w:rPr>
                                              <w:rFonts w:ascii="Arial" w:hAnsi="Arial" w:cs="Arial"/>
                                              <w:color w:val="000000"/>
                                            </w:rPr>
                                            <w:t xml:space="preserve"> deadly wound was healed.</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13 And he doeth great wonders, so that he </w:t>
                                          </w:r>
                                          <w:proofErr w:type="spellStart"/>
                                          <w:r>
                                            <w:rPr>
                                              <w:rFonts w:ascii="Arial" w:hAnsi="Arial" w:cs="Arial"/>
                                              <w:color w:val="000000"/>
                                            </w:rPr>
                                            <w:t>maketh</w:t>
                                          </w:r>
                                          <w:proofErr w:type="spellEnd"/>
                                          <w:r>
                                            <w:rPr>
                                              <w:rFonts w:ascii="Arial" w:hAnsi="Arial" w:cs="Arial"/>
                                              <w:color w:val="000000"/>
                                            </w:rPr>
                                            <w:t xml:space="preserve"> fire come down from heaven on the earth in the sight of men,</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14 And </w:t>
                                          </w:r>
                                          <w:proofErr w:type="spellStart"/>
                                          <w:r>
                                            <w:rPr>
                                              <w:rFonts w:ascii="Arial" w:hAnsi="Arial" w:cs="Arial"/>
                                              <w:color w:val="000000"/>
                                            </w:rPr>
                                            <w:t>deceiveth</w:t>
                                          </w:r>
                                          <w:proofErr w:type="spellEnd"/>
                                          <w:r>
                                            <w:rPr>
                                              <w:rFonts w:ascii="Arial" w:hAnsi="Arial" w:cs="Arial"/>
                                              <w:color w:val="000000"/>
                                            </w:rPr>
                                            <w:t xml:space="preserve"> them that dwell on the earth by the means of those miracles which he had power to do in the sight of the beast; saying to them that dwell on the earth, that they should make an image to the beast, which had the wound by a sword, and did live."</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As the hour of the end of days becomes more obvious to those of us who watch the events being played upon the political stages of a one world government and its religion, we must take notice of what is progressing right now to form that alliance of political and apostate religious institutions that will be a part of the coming beast power and the 2nd beast, the false prophet.</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I watch and wonder, reading God's Word in prayer and ask myself "just how will the satanic powers of the Anti-Christ and his 'temporary' false prophet reveal themselves?" I believe we are seeing the formation of that one world government even as I type this commentary. </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b/>
                                              <w:bCs/>
                                              <w:color w:val="000000"/>
                                            </w:rPr>
                                            <w:t>CLIMATE CHANGE, THE NEW WORLD ORDER TO "SAVE THE PLANET"</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The new politics for controlling all aspects of human activity is being formed. It used to be "global warming", but the scandals surrounding the manufactured results by dubious scientist with a personal agenda ended using that term. Now the new call for "saving the planet" is climate change. Let's face it folks, both ideas are a hoax designed to do one thing, and one thing only: control the populations of the world. The idea of "climate change" has been promoted by none other but by our "fearless leader" the POTUS. I'll not use his name, as the name repulses me. For me, the man has proven that he is a traitor to the interest of the American people, and is a lawless dictator that doesn't </w:t>
                                          </w:r>
                                          <w:r>
                                            <w:rPr>
                                              <w:rFonts w:ascii="Arial" w:hAnsi="Arial" w:cs="Arial"/>
                                              <w:color w:val="000000"/>
                                            </w:rPr>
                                            <w:lastRenderedPageBreak/>
                                            <w:t xml:space="preserve">regard our Constitution or our laws that govern this land. The man has done everything in his power to divide this country along racial, economic, and gender lines. Along with the United Nations as a co-conspirator, this usurper in chief seeks to bring down the United States, as the most free and the most powerful nation ever to exist on earth. She must be eliminated, as it is the only thing that stands in the way of the </w:t>
                                          </w:r>
                                          <w:proofErr w:type="gramStart"/>
                                          <w:r>
                                            <w:rPr>
                                              <w:rFonts w:ascii="Arial" w:hAnsi="Arial" w:cs="Arial"/>
                                              <w:color w:val="000000"/>
                                            </w:rPr>
                                            <w:t>elites</w:t>
                                          </w:r>
                                          <w:proofErr w:type="gramEnd"/>
                                          <w:r>
                                            <w:rPr>
                                              <w:rFonts w:ascii="Arial" w:hAnsi="Arial" w:cs="Arial"/>
                                              <w:color w:val="000000"/>
                                            </w:rPr>
                                            <w:t xml:space="preserve"> vision of a "new world order". </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b/>
                                              <w:bCs/>
                                              <w:color w:val="000000"/>
                                            </w:rPr>
                                            <w:t>Agenda 21</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According to the definition of this new initiative introduced by the United Nations are as follows:</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"Agenda 21 is a non-binding, voluntarily implemented action plan of the with regard to sustainable development.[1] It is a product of the Earth Summit and the United Nations (UN Conference on Environment and Development) held in Rio de </w:t>
                                          </w:r>
                                          <w:proofErr w:type="spellStart"/>
                                          <w:r>
                                            <w:rPr>
                                              <w:rFonts w:ascii="Arial" w:hAnsi="Arial" w:cs="Arial"/>
                                              <w:color w:val="000000"/>
                                            </w:rPr>
                                            <w:t>Janeiro,Brazil</w:t>
                                          </w:r>
                                          <w:proofErr w:type="spellEnd"/>
                                          <w:r>
                                            <w:rPr>
                                              <w:rFonts w:ascii="Arial" w:hAnsi="Arial" w:cs="Arial"/>
                                              <w:color w:val="000000"/>
                                            </w:rPr>
                                            <w:t>, in 1992. It is an action agenda for the UN, other multilateral organizations, and individual governments around the world that can be executed at local, national, and global levels. The "21" in Agenda 21 refers to the 21st Century. It has been affirmed and modified at subsequent UN conferences. " (Wikipedia)</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The phrase in the definition of Agenda 21 of "sustainable development" needs clarification. What does this mean? According to the World Commission on Environment and Development it is:</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"Sustainable development is development that meets the needs of the present without compromising the ability of future generations to meet their own needs. It contains within it two key concepts:</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The concept of 'needs', in particular, the essential needs of the world's poor, to which overriding priority should be given; and....</w:t>
                                          </w:r>
                                        </w:p>
                                        <w:p w:rsidR="000A0006" w:rsidRDefault="000A0006">
                                          <w:pPr>
                                            <w:spacing w:line="254" w:lineRule="auto"/>
                                            <w:rPr>
                                              <w:rFonts w:ascii="Arial" w:hAnsi="Arial" w:cs="Arial"/>
                                              <w:color w:val="000000"/>
                                            </w:rPr>
                                          </w:pPr>
                                          <w:r>
                                            <w:rPr>
                                              <w:rFonts w:ascii="Arial" w:hAnsi="Arial" w:cs="Arial"/>
                                              <w:color w:val="000000"/>
                                            </w:rPr>
                                            <w:t xml:space="preserve">· The idea of limitations imposed by the state of technology and social organization on the environment's ability to meet present and future needs. " </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Sounds good on the surface in theory, but what it means is giving up national sovereignty of this nation for the betterment of the world and redistributing the wealth of nations to poorer countries of the world.</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The ultimate objective of the globalists is to use "sustainable development" as an excuse to micromanage the lives of every man, woman and child on the entire globe.</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lastRenderedPageBreak/>
                                            <w:t xml:space="preserve">We are told that individual liberty and freedom are "dangerous" because when everyone just runs around doing whatever they want it is "bad for the planet". It's also bad for individual freedoms and initiatives found in capitalism. It's better suited for socialism or communism, which both have been proven not to work, except to create masters and slave labor. </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This plan has been around for over 20 years, but has failed to implement the goal of world domination to this point. That is before this present administration has thrown the full weight of his political "bully pulpit" behind the effort to "fundamentally transform" what has been the United States of America and what it stands for. That was his major proposal to the masses who elected this man who we knew absolutely nothing about and still don't, except for what he has done in the last almost 7 years to bring about the near collapse of our way of life. He has attempted to "redistribute" the wealth and the freedom that we have enjoyed for 200 years and give it away to rest of the world. I ask you, "why?" I believe the answer lies in the man's DNA, his upbringing, and the influences of a growing young man by men who were nothing more than what he is now....Marxist and traitors to the foundation laid by our founding fathers. </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With each executive order, this POTUS has attempted to weaken our nation and </w:t>
                                          </w:r>
                                          <w:proofErr w:type="spellStart"/>
                                          <w:proofErr w:type="gramStart"/>
                                          <w:r>
                                            <w:rPr>
                                              <w:rFonts w:ascii="Arial" w:hAnsi="Arial" w:cs="Arial"/>
                                              <w:color w:val="000000"/>
                                            </w:rPr>
                                            <w:t>it's</w:t>
                                          </w:r>
                                          <w:proofErr w:type="spellEnd"/>
                                          <w:proofErr w:type="gramEnd"/>
                                          <w:r>
                                            <w:rPr>
                                              <w:rFonts w:ascii="Arial" w:hAnsi="Arial" w:cs="Arial"/>
                                              <w:color w:val="000000"/>
                                            </w:rPr>
                                            <w:t xml:space="preserve"> security. Do I really need to cover each and every lawless deed the man has done, from making laws around the legislative branch of the government, to championing abortion, destroying the family, promoting homosexuality and gay marriage, to making treaties with our sworn enemies such as Iran, and tearing down the institutions that were given by Almighty God to a nation born out of a desire for religious freedom? They are well documented and pervasive in their lawlessness. </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b/>
                                              <w:bCs/>
                                              <w:color w:val="000000"/>
                                            </w:rPr>
                                            <w:t>AGENDA 2030</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If you don't like the sound or the implications of Agenda 21, you are going to hate what will be introduced this September by turning Agenda 21 into Agenda 2030. The United Nation will have a conference from September 25-27 to be in the implementation of this plan to control every aspect of human life on this planet. I went looking for an explanation of this UN plan and here is what I found:</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"The United Nations is now in the process of defining Sustainable Development Goals as part a new sustainable development agenda that must finish the job and leave no one behind. This agenda, to be launched at the Sustainable Development Summit in September 2015, is currently being </w:t>
                                          </w:r>
                                          <w:r>
                                            <w:rPr>
                                              <w:rFonts w:ascii="Arial" w:hAnsi="Arial" w:cs="Arial"/>
                                              <w:color w:val="000000"/>
                                            </w:rPr>
                                            <w:lastRenderedPageBreak/>
                                            <w:t xml:space="preserve">discussed at the UN General Assembly, where Member States and civil society are making contributions to the agenda. " </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What this plan will do, is micromanage every aspect of human endeavor. It will be the first step of forming a "one world government".</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Unlike Agenda 21, which primarily focused on the environment, the 2030 Agenda is truly a template for governing the entire planet. In addition to addressing climate change, it also sets ambitious goals for areas such as economics, health, energy, education, agriculture, gender equality and a whole host of other issues. As you will </w:t>
                                          </w:r>
                                          <w:proofErr w:type="gramStart"/>
                                          <w:r>
                                            <w:rPr>
                                              <w:rFonts w:ascii="Arial" w:hAnsi="Arial" w:cs="Arial"/>
                                              <w:color w:val="000000"/>
                                            </w:rPr>
                                            <w:t>see ,</w:t>
                                          </w:r>
                                          <w:proofErr w:type="gramEnd"/>
                                          <w:r>
                                            <w:rPr>
                                              <w:rFonts w:ascii="Arial" w:hAnsi="Arial" w:cs="Arial"/>
                                              <w:color w:val="000000"/>
                                            </w:rPr>
                                            <w:t xml:space="preserve"> this global initiative is being billed as a "new universal Agenda" for humanity. If you are anything like me, alarm bells are going off in your head right about now. </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The preamble to this document is summarized from their official document of the United Nations:</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"This Agenda is a plan of action for people, planet and prosperity. It also seeks to strengthen universal peace in larger freedom. We </w:t>
                                          </w:r>
                                          <w:proofErr w:type="spellStart"/>
                                          <w:r>
                                            <w:rPr>
                                              <w:rFonts w:ascii="Arial" w:hAnsi="Arial" w:cs="Arial"/>
                                              <w:color w:val="000000"/>
                                            </w:rPr>
                                            <w:t>recognise</w:t>
                                          </w:r>
                                          <w:proofErr w:type="spellEnd"/>
                                          <w:r>
                                            <w:rPr>
                                              <w:rFonts w:ascii="Arial" w:hAnsi="Arial" w:cs="Arial"/>
                                              <w:color w:val="000000"/>
                                            </w:rPr>
                                            <w:t xml:space="preserve"> that eradicating poverty in all its forms and dimensions, including extreme poverty, is the greatest global challenge and an indispensable requirement for sustainable development.</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All countries and all stakeholders, acting in collaborative partnership, will implement this plan. We are resolved to free the human race from the tyranny of poverty and want and to heal and secure our planet. We are determined to take the bold and transformative steps which are urgently needed to shift the world onto a sustainable and resilient path. As we embark on this collective journey, we pledge that no one will be left behind.</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The 17 Sustainable Development Goals and 169 targets which we are announcing today demonstrate the scale and ambition of this new universal Agenda. They seek to build on the Millennium Development Goals and complete what these did not achieve. They seek to realize the human rights of all and to achieve gender equality and the empowerment of all women and girls. They are integrated and indivisible and balance the three dimensions of sustainable development: the economic, social and environmental."</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As you can surely see, this is not about battling climate change, but to fundamentally change the concept of global society. This is what our POTUS along with the world body composed of those who hate America and what it </w:t>
                                          </w:r>
                                          <w:r>
                                            <w:rPr>
                                              <w:rFonts w:ascii="Arial" w:hAnsi="Arial" w:cs="Arial"/>
                                              <w:color w:val="000000"/>
                                            </w:rPr>
                                            <w:lastRenderedPageBreak/>
                                            <w:t xml:space="preserve">stands for. The United Nations of those countries who are antagonistic to our way of life, and only wish to see our complete destruction, are mostly Muslim. But note that not even the POTUS along with his cronies in the UN and his administration can do this by themselves. No, they must have a voice that will sway the world's opinion to allow this plan to be implemented. Now who is the man they will look to </w:t>
                                          </w:r>
                                          <w:proofErr w:type="spellStart"/>
                                          <w:r>
                                            <w:rPr>
                                              <w:rFonts w:ascii="Arial" w:hAnsi="Arial" w:cs="Arial"/>
                                              <w:color w:val="000000"/>
                                            </w:rPr>
                                            <w:t>to</w:t>
                                          </w:r>
                                          <w:proofErr w:type="spellEnd"/>
                                          <w:r>
                                            <w:rPr>
                                              <w:rFonts w:ascii="Arial" w:hAnsi="Arial" w:cs="Arial"/>
                                              <w:color w:val="000000"/>
                                            </w:rPr>
                                            <w:t xml:space="preserve"> convince the nations of the world to fall in line?</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b/>
                                              <w:bCs/>
                                              <w:color w:val="000000"/>
                                            </w:rPr>
                                            <w:t>THE POPE OF ROME SPEAKS FOR AGENDA 2030</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Our POTUS has joined forces with a political heavyweight that will be the beginning spokesman for the acceptance of such an agenda. No, it's not Vladimir Putin, the prime minister of England, or any other head of state of any nation, but the head of a major religion found in Rome. Yes, the Pope of Rome will kick off the conference for Agenda 2030 and has gone on record in promoting "climate change" and saving the planet. The pope will become the religious spokesman for such a plan to control every aspect of human activity. </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If you have followed any of my messages in the past, I have proposed that this man, this pope, the grand poohbah of the Catholic Church fits the details surrounding the rise of the false prophet. To review that study check out the link below:</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hyperlink r:id="rId28" w:tgtFrame="_blank" w:history="1">
                                            <w:r>
                                              <w:rPr>
                                                <w:rStyle w:val="Hyperlink"/>
                                                <w:rFonts w:ascii="Arial" w:hAnsi="Arial" w:cs="Arial"/>
                                              </w:rPr>
                                              <w:t>http://www.churchofgod-usa.org/1/post/2014/11/rise-of-the-false-prophet.html</w:t>
                                            </w:r>
                                          </w:hyperlink>
                                          <w:r>
                                            <w:rPr>
                                              <w:rFonts w:ascii="Arial" w:hAnsi="Arial" w:cs="Arial"/>
                                              <w:color w:val="000000"/>
                                            </w:rPr>
                                            <w:t xml:space="preserve"> </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In the message, I am amazed at the departure from scripture by a man who leads others to accept the teachings of any pope without question. Is not the leader of one of the major religions of the world to deal with spiritual conditions of the heart and lead men and women to Christ? Not this pope, or for that matter, any pope in recent history has been anything but a politician to form world opinion on political matters, not so much on Biblical truth....sorry if that offends those who are of this religious denomination, but it's a verifiable fact. </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I have proposed in this message that Pope Francis "could be" the coming False Prophet, because of the history of the Catholic Church that is filled with violence, murder, sexual sins, and political visions of world dominance. As I mentioned, the modus operandi (MO) of the Catholic Church has been such for 1400 years into our modern world. I make that assumption based on this Pope's stance of salvation through other means but Jesus Christ alone, his position on the family, and homosexuality to name just a few. When he speaks, he speaks as a liberal politician, not a proponent of following the teachings of God's Word. Is Pope Francis the false prophet? </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lastRenderedPageBreak/>
                                            <w:t xml:space="preserve">Understand, I have been exploring possibilities in previous messages, based on scripture and recent news reports and events being unsure, but as time passes, and with each statement or action by the two major players that will promote "climate change" notably the POTUS and the current Roman Catholic pope, I'm becoming more convinced that the beginning players of the coming One World government and </w:t>
                                          </w:r>
                                          <w:proofErr w:type="spellStart"/>
                                          <w:r>
                                            <w:rPr>
                                              <w:rFonts w:ascii="Arial" w:hAnsi="Arial" w:cs="Arial"/>
                                              <w:color w:val="000000"/>
                                            </w:rPr>
                                            <w:t>it's</w:t>
                                          </w:r>
                                          <w:proofErr w:type="spellEnd"/>
                                          <w:r>
                                            <w:rPr>
                                              <w:rFonts w:ascii="Arial" w:hAnsi="Arial" w:cs="Arial"/>
                                              <w:color w:val="000000"/>
                                            </w:rPr>
                                            <w:t xml:space="preserve"> alliance with a One World religion is right in front of us. Now the POTUS has been up front and promoting this global agenda of saving the planet through controlling carbon emissions for most his term as president. Many people have proposed and it has a wide acceptance that this POTUS is the coming Ant-Christ. I am not totally convinced, but if he is not the man, then he is definitely setting the stage for the REAL DEAL. What is being formed is worldwide chaos. It leads credence to their battle cry. "OUT OF CHAOS, COMES ORDER" Let us briefly look what will happen in the month of September of this year that leads to that chaos:</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  1. The end of the </w:t>
                                          </w:r>
                                          <w:proofErr w:type="spellStart"/>
                                          <w:r>
                                            <w:rPr>
                                              <w:rFonts w:ascii="Arial" w:hAnsi="Arial" w:cs="Arial"/>
                                              <w:color w:val="000000"/>
                                            </w:rPr>
                                            <w:t>Shemitah</w:t>
                                          </w:r>
                                          <w:proofErr w:type="spellEnd"/>
                                          <w:r>
                                            <w:rPr>
                                              <w:rFonts w:ascii="Arial" w:hAnsi="Arial" w:cs="Arial"/>
                                              <w:color w:val="000000"/>
                                            </w:rPr>
                                            <w:t xml:space="preserve"> year and possible economic collapse that I explored in another message on my website.</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2. The end of Jade Helm or rehearsing military takeover of American sovereignty.</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3. The fourth Blood Moon of the tetrad that have been on Biblical Feast days.</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4. Israel faced with a possible passage of the Iran nuclear deal.</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5. The UN initiative for global government and world domination.</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6. The coming Feast of Trumpets, or the sign of the coming King.</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7. The pope being the spokesman for acceptance of this Agenda 2030</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8. Possibly the new religion of worshiping the earth, as the religion of the new world order. </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 Am I the only one who sees a convergence of events that spells a collision between Israel and the world, the rise of a global one world government, and promoting a one world religion found in the Catholic Church with "climate change" bringing them all together? They need a cause, a unifying message to bring all nations under one authority with the religion of "saving the planet". The only way they can do any of this, is to destroy the United States of America and </w:t>
                                          </w:r>
                                          <w:proofErr w:type="gramStart"/>
                                          <w:r>
                                            <w:rPr>
                                              <w:rFonts w:ascii="Arial" w:hAnsi="Arial" w:cs="Arial"/>
                                              <w:color w:val="000000"/>
                                            </w:rPr>
                                            <w:t>it's</w:t>
                                          </w:r>
                                          <w:proofErr w:type="gramEnd"/>
                                          <w:r>
                                            <w:rPr>
                                              <w:rFonts w:ascii="Arial" w:hAnsi="Arial" w:cs="Arial"/>
                                              <w:color w:val="000000"/>
                                            </w:rPr>
                                            <w:t xml:space="preserve"> capitalistic society to level the playing field, as America stands in their way. </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lastRenderedPageBreak/>
                                            <w:t>Some call the pope, a prophet, as he has been drawing on a little know Catholic patriarch, known as the "green patriarch" Bartholomew I, who is a spiritual leader to millions of Catholics. His message is an ecological message, where worship of the earth and God's creation flows from the writings of Saint Francis of Assisi, when he proclaimed "brother sun, sister water, brother wind, and sister mother earth". The apostle Paul warned of those who worship the creation more than the creator: Romans 1,</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21 "Because that, when they knew God, they glorified him not as God, neither were thankful; but became vain in their imaginations, and their foolish heart was darkened.</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22 Professing themselves to be wise, they became fools,</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23 And changed the glory of the </w:t>
                                          </w:r>
                                          <w:proofErr w:type="spellStart"/>
                                          <w:r>
                                            <w:rPr>
                                              <w:rFonts w:ascii="Arial" w:hAnsi="Arial" w:cs="Arial"/>
                                              <w:color w:val="000000"/>
                                            </w:rPr>
                                            <w:t>uncorruptible</w:t>
                                          </w:r>
                                          <w:proofErr w:type="spellEnd"/>
                                          <w:r>
                                            <w:rPr>
                                              <w:rFonts w:ascii="Arial" w:hAnsi="Arial" w:cs="Arial"/>
                                              <w:color w:val="000000"/>
                                            </w:rPr>
                                            <w:t xml:space="preserve"> God into an image made like to corruptible man, and to birds, and </w:t>
                                          </w:r>
                                          <w:proofErr w:type="spellStart"/>
                                          <w:r>
                                            <w:rPr>
                                              <w:rFonts w:ascii="Arial" w:hAnsi="Arial" w:cs="Arial"/>
                                              <w:color w:val="000000"/>
                                            </w:rPr>
                                            <w:t>fourfooted</w:t>
                                          </w:r>
                                          <w:proofErr w:type="spellEnd"/>
                                          <w:r>
                                            <w:rPr>
                                              <w:rFonts w:ascii="Arial" w:hAnsi="Arial" w:cs="Arial"/>
                                              <w:color w:val="000000"/>
                                            </w:rPr>
                                            <w:t xml:space="preserve"> beasts, and creeping things.</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24 Wherefore God also gave them up to uncleanness through the lusts of their own hearts, to </w:t>
                                          </w:r>
                                          <w:proofErr w:type="spellStart"/>
                                          <w:r>
                                            <w:rPr>
                                              <w:rFonts w:ascii="Arial" w:hAnsi="Arial" w:cs="Arial"/>
                                              <w:color w:val="000000"/>
                                            </w:rPr>
                                            <w:t>dishonour</w:t>
                                          </w:r>
                                          <w:proofErr w:type="spellEnd"/>
                                          <w:r>
                                            <w:rPr>
                                              <w:rFonts w:ascii="Arial" w:hAnsi="Arial" w:cs="Arial"/>
                                              <w:color w:val="000000"/>
                                            </w:rPr>
                                            <w:t xml:space="preserve"> their own bodies between themselves:</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25 Who changed the truth of God into a lie, and worshipped and served the creature more than the Creator, who is blessed </w:t>
                                          </w:r>
                                          <w:proofErr w:type="spellStart"/>
                                          <w:r>
                                            <w:rPr>
                                              <w:rFonts w:ascii="Arial" w:hAnsi="Arial" w:cs="Arial"/>
                                              <w:color w:val="000000"/>
                                            </w:rPr>
                                            <w:t>for ever</w:t>
                                          </w:r>
                                          <w:proofErr w:type="spellEnd"/>
                                          <w:r>
                                            <w:rPr>
                                              <w:rFonts w:ascii="Arial" w:hAnsi="Arial" w:cs="Arial"/>
                                              <w:color w:val="000000"/>
                                            </w:rPr>
                                            <w:t>. Amen."</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Is that not what is being done here? Is this not the MO of the Catholic Church to worship anything and everything, but the Creator who made them all? Oh, they mention dead Jesus on a cross, but in a crowd of everything else of their imaginations like dead saints, Mary, the earth, statues of Apostles, or past popes and in everything when they try and "Christianize" pagan beliefs. I'm sure God is not amused. They fail to realize the Jesus is alive and will not share His glory with man-made imaginations.</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b/>
                                              <w:bCs/>
                                              <w:color w:val="000000"/>
                                            </w:rPr>
                                            <w:t>ECOLOGY, THE NEW RELIGION</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In recent months, the pope has argued for a radical new financial and economic system to avoid human inequality and ecological devastation. In October he told a meeting of Latin American and Asian landless peasants and other social movements to end: "An economic system centered on the god of money needs to plunder nature to sustain the frenetic rhythm of consumption that is inherent to it."</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Oh, how I see this grand </w:t>
                                          </w:r>
                                          <w:proofErr w:type="spellStart"/>
                                          <w:r>
                                            <w:rPr>
                                              <w:rFonts w:ascii="Arial" w:hAnsi="Arial" w:cs="Arial"/>
                                              <w:color w:val="000000"/>
                                            </w:rPr>
                                            <w:t>poobah</w:t>
                                          </w:r>
                                          <w:proofErr w:type="spellEnd"/>
                                          <w:r>
                                            <w:rPr>
                                              <w:rFonts w:ascii="Arial" w:hAnsi="Arial" w:cs="Arial"/>
                                              <w:color w:val="000000"/>
                                            </w:rPr>
                                            <w:t xml:space="preserve"> of the Catholic Church that has left the foundation of our faith, Jesus Christ and preaches another </w:t>
                                          </w:r>
                                          <w:proofErr w:type="spellStart"/>
                                          <w:r>
                                            <w:rPr>
                                              <w:rFonts w:ascii="Arial" w:hAnsi="Arial" w:cs="Arial"/>
                                              <w:color w:val="000000"/>
                                            </w:rPr>
                                            <w:t>gospel</w:t>
                                          </w:r>
                                          <w:proofErr w:type="gramStart"/>
                                          <w:r>
                                            <w:rPr>
                                              <w:rFonts w:ascii="Arial" w:hAnsi="Arial" w:cs="Arial"/>
                                              <w:color w:val="000000"/>
                                            </w:rPr>
                                            <w:t>..whether</w:t>
                                          </w:r>
                                          <w:proofErr w:type="spellEnd"/>
                                          <w:proofErr w:type="gramEnd"/>
                                          <w:r>
                                            <w:rPr>
                                              <w:rFonts w:ascii="Arial" w:hAnsi="Arial" w:cs="Arial"/>
                                              <w:color w:val="000000"/>
                                            </w:rPr>
                                            <w:t xml:space="preserve"> it's a social gospel, ecological gospel, or an aberrancy to salvation. Will Francis </w:t>
                                          </w:r>
                                          <w:r>
                                            <w:rPr>
                                              <w:rFonts w:ascii="Arial" w:hAnsi="Arial" w:cs="Arial"/>
                                              <w:color w:val="000000"/>
                                            </w:rPr>
                                            <w:lastRenderedPageBreak/>
                                            <w:t xml:space="preserve">be the ecological prophet of the New World Order? His critics abound for his move to the "save the planet" liberal left. Pope Francis has been called a </w:t>
                                          </w:r>
                                          <w:proofErr w:type="spellStart"/>
                                          <w:r>
                                            <w:rPr>
                                              <w:rFonts w:ascii="Arial" w:hAnsi="Arial" w:cs="Arial"/>
                                              <w:color w:val="000000"/>
                                            </w:rPr>
                                            <w:t>marxist</w:t>
                                          </w:r>
                                          <w:proofErr w:type="spellEnd"/>
                                          <w:r>
                                            <w:rPr>
                                              <w:rFonts w:ascii="Arial" w:hAnsi="Arial" w:cs="Arial"/>
                                              <w:color w:val="000000"/>
                                            </w:rPr>
                                            <w:t xml:space="preserve">, a danger to the world, and an eco-wolf in pope's clothing. Those proclaim that he only wishes to make us all equal in our misery. </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"Pope Francis' encyclical on climate change reveals his belief that there is a moral obligation to act swiftly on climate change, which disproportionately harms the world's poor. But conservative media are relentlessly attacking the pope over the encyclical, calling it "insipid" and "blasphemous," and fearmongering that the Catholic leader is a "Marxist" pushing for "a new world order," among other things." (</w:t>
                                          </w:r>
                                          <w:proofErr w:type="spellStart"/>
                                          <w:r>
                                            <w:rPr>
                                              <w:rFonts w:ascii="Arial" w:hAnsi="Arial" w:cs="Arial"/>
                                              <w:color w:val="000000"/>
                                            </w:rPr>
                                            <w:t>Mediamatters</w:t>
                                          </w:r>
                                          <w:proofErr w:type="spellEnd"/>
                                          <w:r>
                                            <w:rPr>
                                              <w:rFonts w:ascii="Arial" w:hAnsi="Arial" w:cs="Arial"/>
                                              <w:color w:val="000000"/>
                                            </w:rPr>
                                            <w:t xml:space="preserve"> for America)</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b/>
                                              <w:bCs/>
                                              <w:color w:val="000000"/>
                                            </w:rPr>
                                            <w:t> AGAIN, WHAT TIME IS IT?</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My dear friend, those of you who reading this post, the time of the end of this age is drawing very close. This year and next year could be filled with prophetic signs and wonders. Is Pope Francis the false prophet? Is the POTUS the Anti-Christ? I believe we will see the signs that give us pause to wonder if they are, or are not, but this side of the coming of Jesus for His church, we will not know, but wonder. Why? Paul told us why in 2nd Thessalonians 2:</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"7 For the mystery of iniquity doth already work: only he who now </w:t>
                                          </w:r>
                                          <w:proofErr w:type="spellStart"/>
                                          <w:r>
                                            <w:rPr>
                                              <w:rFonts w:ascii="Arial" w:hAnsi="Arial" w:cs="Arial"/>
                                              <w:color w:val="000000"/>
                                            </w:rPr>
                                            <w:t>letteth</w:t>
                                          </w:r>
                                          <w:proofErr w:type="spellEnd"/>
                                          <w:r>
                                            <w:rPr>
                                              <w:rFonts w:ascii="Arial" w:hAnsi="Arial" w:cs="Arial"/>
                                              <w:color w:val="000000"/>
                                            </w:rPr>
                                            <w:t xml:space="preserve"> will let, until he be taken out of the way.</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8 And then shall that Wicked be revealed, whom the Lord shall consume with the spirit of his mouth, and shall destroy with the brightness of his coming:</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9 Even him, whose coming is after the working of Satan with all power and signs and lying wonders,</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10 And with all deceivableness of unrighteousness in them that perish; because they received not the love of the truth, that they might be saved.</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11 And for this cause God shall send them strong delusion, that they should believe a lie:</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12 That they all might be damned who believed not the truth, but had pleasure in unrighteousness."</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Both beasts of Revelation will not reveal themselves fully until the Holy Spirit is removed quoted in verse 7. We may wonder, we may think we know, but if they are this close to a one world government and a proposal for one world </w:t>
                                          </w:r>
                                          <w:r>
                                            <w:rPr>
                                              <w:rFonts w:ascii="Arial" w:hAnsi="Arial" w:cs="Arial"/>
                                              <w:color w:val="000000"/>
                                            </w:rPr>
                                            <w:lastRenderedPageBreak/>
                                            <w:t>religion that is congealing by the day into existence, how close are we to hearing a trumpet blast and the Lord Jesus coming with a shout, saying "Come up hither"? 1 Thessalonians 4:</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"16 For the Lord himself shall descend from heaven with a shout, with the voice of the archangel, and with the trump of God: and the dead in Christ shall rise first:</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17 Then we which are alive and remain shall be caught up together with them in the clouds, to meet the Lord in the air: and so shall we ever be with the Lord."</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How close? I believe very close, right at the door....so come Lord Jesus.</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"For God so loved the world, that He gave His only begotten Son, that whosoever believeth in Him, should not perish, but have everlasting life". John 3:16</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This is pastor Mike Taylor, watching for the signs of the coming of our Lord Jesus Christ. If you need prayer, counseling, a salvation message, or just a listening ear, email me at </w:t>
                                          </w:r>
                                          <w:hyperlink r:id="rId29" w:history="1">
                                            <w:r>
                                              <w:rPr>
                                                <w:rStyle w:val="Hyperlink"/>
                                                <w:rFonts w:ascii="Arial" w:hAnsi="Arial" w:cs="Arial"/>
                                              </w:rPr>
                                              <w:t>realteam1999@sbcglobal.net</w:t>
                                            </w:r>
                                          </w:hyperlink>
                                          <w:proofErr w:type="gramStart"/>
                                          <w:r>
                                            <w:rPr>
                                              <w:rFonts w:ascii="Arial" w:hAnsi="Arial" w:cs="Arial"/>
                                              <w:color w:val="000000"/>
                                            </w:rPr>
                                            <w:t>, .</w:t>
                                          </w:r>
                                          <w:proofErr w:type="gramEnd"/>
                                          <w:r>
                                            <w:rPr>
                                              <w:rFonts w:ascii="Arial" w:hAnsi="Arial" w:cs="Arial"/>
                                              <w:color w:val="000000"/>
                                            </w:rPr>
                                            <w:t xml:space="preserve"> God bless you all, </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TILL WE MEET AT JESUS FEET!!</w:t>
                                          </w: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0A0006">
                                            <w:trPr>
                                              <w:trHeight w:val="15"/>
                                              <w:tblCellSpacing w:w="0" w:type="dxa"/>
                                            </w:trPr>
                                            <w:tc>
                                              <w:tcPr>
                                                <w:tcW w:w="0" w:type="auto"/>
                                                <w:shd w:val="clear" w:color="auto" w:fill="3F3FCF"/>
                                                <w:vAlign w:val="center"/>
                                                <w:hideMark/>
                                              </w:tcPr>
                                              <w:p w:rsidR="000A0006" w:rsidRDefault="000A0006">
                                                <w:pPr>
                                                  <w:jc w:val="center"/>
                                                </w:pPr>
                                                <w:r>
                                                  <w:rPr>
                                                    <w:noProof/>
                                                  </w:rPr>
                                                  <w:drawing>
                                                    <wp:inline distT="0" distB="0" distL="0" distR="0" wp14:anchorId="21F8DDC8" wp14:editId="636116FF">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A0006">
                                            <w:trPr>
                                              <w:trHeight w:val="15"/>
                                              <w:tblCellSpacing w:w="0" w:type="dxa"/>
                                            </w:trPr>
                                            <w:tc>
                                              <w:tcPr>
                                                <w:tcW w:w="0" w:type="auto"/>
                                                <w:tcMar>
                                                  <w:top w:w="0" w:type="dxa"/>
                                                  <w:left w:w="0" w:type="dxa"/>
                                                  <w:bottom w:w="15" w:type="dxa"/>
                                                  <w:right w:w="0" w:type="dxa"/>
                                                </w:tcMar>
                                                <w:vAlign w:val="center"/>
                                                <w:hideMark/>
                                              </w:tcPr>
                                              <w:p w:rsidR="000A0006" w:rsidRDefault="000A0006">
                                                <w:pPr>
                                                  <w:jc w:val="center"/>
                                                </w:pPr>
                                                <w:r>
                                                  <w:rPr>
                                                    <w:noProof/>
                                                  </w:rPr>
                                                  <w:drawing>
                                                    <wp:inline distT="0" distB="0" distL="0" distR="0" wp14:anchorId="1EBC3092" wp14:editId="34A01526">
                                                      <wp:extent cx="44450" cy="635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A0006">
                                            <w:trPr>
                                              <w:trHeight w:val="15"/>
                                              <w:tblCellSpacing w:w="0" w:type="dxa"/>
                                            </w:trPr>
                                            <w:tc>
                                              <w:tcPr>
                                                <w:tcW w:w="0" w:type="auto"/>
                                                <w:shd w:val="clear" w:color="auto" w:fill="3F3FCF"/>
                                                <w:vAlign w:val="center"/>
                                                <w:hideMark/>
                                              </w:tcPr>
                                              <w:p w:rsidR="000A0006" w:rsidRDefault="000A0006">
                                                <w:pPr>
                                                  <w:jc w:val="center"/>
                                                </w:pPr>
                                                <w:r>
                                                  <w:rPr>
                                                    <w:noProof/>
                                                  </w:rPr>
                                                  <w:drawing>
                                                    <wp:inline distT="0" distB="0" distL="0" distR="0" wp14:anchorId="7C5830E9" wp14:editId="5E59603D">
                                                      <wp:extent cx="44450" cy="635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A0006" w:rsidRDefault="000A0006">
                                          <w:pPr>
                                            <w:rPr>
                                              <w:sz w:val="20"/>
                                              <w:szCs w:val="20"/>
                                            </w:rPr>
                                          </w:pP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tcMar>
                                            <w:top w:w="105" w:type="dxa"/>
                                            <w:left w:w="540" w:type="dxa"/>
                                            <w:bottom w:w="105" w:type="dxa"/>
                                            <w:right w:w="540" w:type="dxa"/>
                                          </w:tcMar>
                                          <w:hideMark/>
                                        </w:tcPr>
                                        <w:p w:rsidR="000A0006" w:rsidRDefault="000A0006">
                                          <w:pPr>
                                            <w:spacing w:after="240"/>
                                            <w:rPr>
                                              <w:rFonts w:ascii="Arial" w:hAnsi="Arial" w:cs="Arial"/>
                                              <w:color w:val="000000"/>
                                              <w:sz w:val="20"/>
                                              <w:szCs w:val="20"/>
                                            </w:rPr>
                                          </w:pPr>
                                          <w:bookmarkStart w:id="2" w:name="a2"/>
                                          <w:r>
                                            <w:rPr>
                                              <w:rFonts w:ascii="Arial" w:hAnsi="Arial" w:cs="Arial"/>
                                              <w:noProof/>
                                              <w:color w:val="000000"/>
                                              <w:sz w:val="20"/>
                                              <w:szCs w:val="20"/>
                                            </w:rPr>
                                            <w:drawing>
                                              <wp:inline distT="0" distB="0" distL="0" distR="0" wp14:anchorId="25CDFF45" wp14:editId="6AC6BE40">
                                                <wp:extent cx="6350" cy="6350"/>
                                                <wp:effectExtent l="0" t="0" r="0" b="0"/>
                                                <wp:docPr id="61" name="Picture 61"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0A0006" w:rsidRDefault="000A0006">
                                          <w:pPr>
                                            <w:spacing w:line="254" w:lineRule="auto"/>
                                            <w:rPr>
                                              <w:rFonts w:ascii="Arial" w:hAnsi="Arial" w:cs="Arial"/>
                                              <w:color w:val="000000"/>
                                            </w:rPr>
                                          </w:pPr>
                                          <w:r>
                                            <w:rPr>
                                              <w:rStyle w:val="Strong"/>
                                              <w:rFonts w:ascii="Arial" w:hAnsi="Arial" w:cs="Arial"/>
                                              <w:color w:val="000000"/>
                                              <w:sz w:val="32"/>
                                              <w:szCs w:val="32"/>
                                            </w:rPr>
                                            <w:t>The four rockets fired on Galilee came from the new Iranian terror front on the Golan</w:t>
                                          </w:r>
                                          <w:r>
                                            <w:rPr>
                                              <w:rFonts w:ascii="Arial" w:hAnsi="Arial" w:cs="Arial"/>
                                              <w:color w:val="000000"/>
                                            </w:rPr>
                                            <w:t xml:space="preserve"> - </w:t>
                                          </w:r>
                                          <w:hyperlink r:id="rId30" w:tgtFrame="_blank" w:history="1">
                                            <w:r>
                                              <w:rPr>
                                                <w:rStyle w:val="Hyperlink"/>
                                                <w:rFonts w:ascii="Arial" w:hAnsi="Arial" w:cs="Arial"/>
                                              </w:rPr>
                                              <w:t>http://www.debka.com/article/24827/The-four-rockets-fired-on-Galilee-came-from-the-new-Iranian-terror-front-on-the-Golan</w:t>
                                            </w:r>
                                          </w:hyperlink>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Israel's top government and military went on a high level of preparedness Tuesday, Aug. 18 in expectation of the first terrorist attack to be orchestrated by Iran from Syrian or Lebanese borders. That is what brought Prime Minister Binyamin Netanyahu, Defense Minister Moshe </w:t>
                                          </w:r>
                                          <w:proofErr w:type="spellStart"/>
                                          <w:r>
                                            <w:rPr>
                                              <w:rFonts w:ascii="Arial" w:hAnsi="Arial" w:cs="Arial"/>
                                              <w:color w:val="000000"/>
                                            </w:rPr>
                                            <w:t>Ya'alon</w:t>
                                          </w:r>
                                          <w:proofErr w:type="spellEnd"/>
                                          <w:r>
                                            <w:rPr>
                                              <w:rFonts w:ascii="Arial" w:hAnsi="Arial" w:cs="Arial"/>
                                              <w:color w:val="000000"/>
                                            </w:rPr>
                                            <w:t xml:space="preserve"> and Chief of Staff Lt. Gen. </w:t>
                                          </w:r>
                                          <w:proofErr w:type="spellStart"/>
                                          <w:r>
                                            <w:rPr>
                                              <w:rFonts w:ascii="Arial" w:hAnsi="Arial" w:cs="Arial"/>
                                              <w:color w:val="000000"/>
                                            </w:rPr>
                                            <w:t>Gady</w:t>
                                          </w:r>
                                          <w:proofErr w:type="spellEnd"/>
                                          <w:r>
                                            <w:rPr>
                                              <w:rFonts w:ascii="Arial" w:hAnsi="Arial" w:cs="Arial"/>
                                              <w:color w:val="000000"/>
                                            </w:rPr>
                                            <w:t xml:space="preserve"> </w:t>
                                          </w:r>
                                          <w:proofErr w:type="spellStart"/>
                                          <w:r>
                                            <w:rPr>
                                              <w:rFonts w:ascii="Arial" w:hAnsi="Arial" w:cs="Arial"/>
                                              <w:color w:val="000000"/>
                                            </w:rPr>
                                            <w:t>Eisenkott</w:t>
                                          </w:r>
                                          <w:proofErr w:type="spellEnd"/>
                                          <w:r>
                                            <w:rPr>
                                              <w:rFonts w:ascii="Arial" w:hAnsi="Arial" w:cs="Arial"/>
                                              <w:color w:val="000000"/>
                                            </w:rPr>
                                            <w:t xml:space="preserve"> on a tour of inspection to the Golan and Northern Command headquarters. Netanyahu said then that Israel is ready for any scenario and would "harm anyone trying to harm us."</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proofErr w:type="spellStart"/>
                                          <w:proofErr w:type="gramStart"/>
                                          <w:r>
                                            <w:rPr>
                                              <w:rFonts w:ascii="Arial" w:hAnsi="Arial" w:cs="Arial"/>
                                              <w:color w:val="000000"/>
                                            </w:rPr>
                                            <w:lastRenderedPageBreak/>
                                            <w:t>debkafile's</w:t>
                                          </w:r>
                                          <w:proofErr w:type="spellEnd"/>
                                          <w:proofErr w:type="gramEnd"/>
                                          <w:r>
                                            <w:rPr>
                                              <w:rFonts w:ascii="Arial" w:hAnsi="Arial" w:cs="Arial"/>
                                              <w:color w:val="000000"/>
                                            </w:rPr>
                                            <w:t xml:space="preserve"> military sources report that these events were sparked by the knowledge reaching Israeli intelligence that Iranian Al </w:t>
                                          </w:r>
                                          <w:proofErr w:type="spellStart"/>
                                          <w:r>
                                            <w:rPr>
                                              <w:rFonts w:ascii="Arial" w:hAnsi="Arial" w:cs="Arial"/>
                                              <w:color w:val="000000"/>
                                            </w:rPr>
                                            <w:t>Qods</w:t>
                                          </w:r>
                                          <w:proofErr w:type="spellEnd"/>
                                          <w:r>
                                            <w:rPr>
                                              <w:rFonts w:ascii="Arial" w:hAnsi="Arial" w:cs="Arial"/>
                                              <w:color w:val="000000"/>
                                            </w:rPr>
                                            <w:t xml:space="preserve"> and Hezbollah officers were building a new terrorist network for mounting large-scale terrorist attacks on Israel from the Syrian border opposite the Golan.</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The officers had handed out anti-tank and anti-air rockets to the terrorists, raising Israeli suspicions that one of their plans was to seize an Israeli location or part of one and try and hold out against an Israeli counter-offensive of tanks and assault helicopters.</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Our counter-terrorism sources disclose that three radical terrorist movements staff the new network:</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One is the </w:t>
                                          </w:r>
                                          <w:proofErr w:type="spellStart"/>
                                          <w:r>
                                            <w:rPr>
                                              <w:rFonts w:ascii="Arial" w:hAnsi="Arial" w:cs="Arial"/>
                                              <w:color w:val="000000"/>
                                            </w:rPr>
                                            <w:t>hard-line</w:t>
                                          </w:r>
                                          <w:proofErr w:type="spellEnd"/>
                                          <w:r>
                                            <w:rPr>
                                              <w:rFonts w:ascii="Arial" w:hAnsi="Arial" w:cs="Arial"/>
                                              <w:color w:val="000000"/>
                                            </w:rPr>
                                            <w:t xml:space="preserve"> rejectionist Popular Front for Liberation of Palestine - General Command (PFLP-GC).</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Another is the Golan-based Syrian Druze group known as Liberators of the Golan. It is headed by the notorious Samir </w:t>
                                          </w:r>
                                          <w:proofErr w:type="spellStart"/>
                                          <w:r>
                                            <w:rPr>
                                              <w:rFonts w:ascii="Arial" w:hAnsi="Arial" w:cs="Arial"/>
                                              <w:color w:val="000000"/>
                                            </w:rPr>
                                            <w:t>Kuntar</w:t>
                                          </w:r>
                                          <w:proofErr w:type="spellEnd"/>
                                          <w:r>
                                            <w:rPr>
                                              <w:rFonts w:ascii="Arial" w:hAnsi="Arial" w:cs="Arial"/>
                                              <w:color w:val="000000"/>
                                            </w:rPr>
                                            <w:t>, a Lebanese Druze who has set up a Golan terror ring based in the Druze village of Al-</w:t>
                                          </w:r>
                                          <w:proofErr w:type="spellStart"/>
                                          <w:r>
                                            <w:rPr>
                                              <w:rFonts w:ascii="Arial" w:hAnsi="Arial" w:cs="Arial"/>
                                              <w:color w:val="000000"/>
                                            </w:rPr>
                                            <w:t>Khadar</w:t>
                                          </w:r>
                                          <w:proofErr w:type="spellEnd"/>
                                          <w:r>
                                            <w:rPr>
                                              <w:rFonts w:ascii="Arial" w:hAnsi="Arial" w:cs="Arial"/>
                                              <w:color w:val="000000"/>
                                            </w:rPr>
                                            <w:t xml:space="preserve"> opposite the Israeli border fence.</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Also harnessed to Iran's new Golan terror organization is the Syrian Social Nationalist Party (SSNP) which is made up of radical Christian terrorists. This old timer violent group, which is run by Syrian intelligence, took part in the 1982-3 Hezbollah bombing massacres at the US Embassy and Marine headquarters in Beirut.</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 The first SSNP activists have arrived in the </w:t>
                                          </w:r>
                                          <w:proofErr w:type="spellStart"/>
                                          <w:r>
                                            <w:rPr>
                                              <w:rFonts w:ascii="Arial" w:hAnsi="Arial" w:cs="Arial"/>
                                              <w:color w:val="000000"/>
                                            </w:rPr>
                                            <w:t>Quneitra</w:t>
                                          </w:r>
                                          <w:proofErr w:type="spellEnd"/>
                                          <w:r>
                                            <w:rPr>
                                              <w:rFonts w:ascii="Arial" w:hAnsi="Arial" w:cs="Arial"/>
                                              <w:color w:val="000000"/>
                                            </w:rPr>
                                            <w:t xml:space="preserve"> district of the Golan.</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According to our military sources, it is this Iranian-backed network which Thursday, Aug. 20, fired a salvo of four rockets from the Golan into upper Galilee and the Golan. The impact set off brush fires but caused no casualties. A red alert had sent most people running to shelters.</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This was an unusually long-range attack: Previous launches from within Syria, whether deliberate or stray fire from the civil war there, hit the Israeli-held Golan without reaching the Israeli interior. It is now up to Israel to decide how and when to respond to an act of war orchestrated by Tehran, after the prime minister's warning Tuesday had no deterrent effect.</w:t>
                                          </w: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0A0006">
                                            <w:trPr>
                                              <w:trHeight w:val="15"/>
                                              <w:tblCellSpacing w:w="0" w:type="dxa"/>
                                            </w:trPr>
                                            <w:tc>
                                              <w:tcPr>
                                                <w:tcW w:w="0" w:type="auto"/>
                                                <w:shd w:val="clear" w:color="auto" w:fill="3F3FCF"/>
                                                <w:vAlign w:val="center"/>
                                                <w:hideMark/>
                                              </w:tcPr>
                                              <w:p w:rsidR="000A0006" w:rsidRDefault="000A0006">
                                                <w:pPr>
                                                  <w:jc w:val="center"/>
                                                </w:pPr>
                                                <w:r>
                                                  <w:rPr>
                                                    <w:noProof/>
                                                  </w:rPr>
                                                  <w:drawing>
                                                    <wp:inline distT="0" distB="0" distL="0" distR="0" wp14:anchorId="657D8254" wp14:editId="1AFDABB5">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A0006">
                                            <w:trPr>
                                              <w:trHeight w:val="15"/>
                                              <w:tblCellSpacing w:w="0" w:type="dxa"/>
                                            </w:trPr>
                                            <w:tc>
                                              <w:tcPr>
                                                <w:tcW w:w="0" w:type="auto"/>
                                                <w:tcMar>
                                                  <w:top w:w="0" w:type="dxa"/>
                                                  <w:left w:w="0" w:type="dxa"/>
                                                  <w:bottom w:w="15" w:type="dxa"/>
                                                  <w:right w:w="0" w:type="dxa"/>
                                                </w:tcMar>
                                                <w:vAlign w:val="center"/>
                                                <w:hideMark/>
                                              </w:tcPr>
                                              <w:p w:rsidR="000A0006" w:rsidRDefault="000A0006">
                                                <w:pPr>
                                                  <w:jc w:val="center"/>
                                                </w:pPr>
                                                <w:r>
                                                  <w:rPr>
                                                    <w:noProof/>
                                                  </w:rPr>
                                                  <w:drawing>
                                                    <wp:inline distT="0" distB="0" distL="0" distR="0" wp14:anchorId="10B0F468" wp14:editId="6F9CEF5A">
                                                      <wp:extent cx="44450" cy="635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A0006">
                                            <w:trPr>
                                              <w:trHeight w:val="15"/>
                                              <w:tblCellSpacing w:w="0" w:type="dxa"/>
                                            </w:trPr>
                                            <w:tc>
                                              <w:tcPr>
                                                <w:tcW w:w="0" w:type="auto"/>
                                                <w:shd w:val="clear" w:color="auto" w:fill="3F3FCF"/>
                                                <w:vAlign w:val="center"/>
                                                <w:hideMark/>
                                              </w:tcPr>
                                              <w:p w:rsidR="000A0006" w:rsidRDefault="000A0006">
                                                <w:pPr>
                                                  <w:jc w:val="center"/>
                                                </w:pPr>
                                                <w:r>
                                                  <w:rPr>
                                                    <w:noProof/>
                                                  </w:rPr>
                                                  <w:drawing>
                                                    <wp:inline distT="0" distB="0" distL="0" distR="0" wp14:anchorId="72974B06" wp14:editId="312624C9">
                                                      <wp:extent cx="44450" cy="635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A0006" w:rsidRDefault="000A0006">
                                          <w:pPr>
                                            <w:rPr>
                                              <w:sz w:val="20"/>
                                              <w:szCs w:val="20"/>
                                            </w:rPr>
                                          </w:pP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tcMar>
                                            <w:top w:w="105" w:type="dxa"/>
                                            <w:left w:w="540" w:type="dxa"/>
                                            <w:bottom w:w="105" w:type="dxa"/>
                                            <w:right w:w="540" w:type="dxa"/>
                                          </w:tcMar>
                                          <w:hideMark/>
                                        </w:tcPr>
                                        <w:p w:rsidR="000A0006" w:rsidRDefault="000A0006">
                                          <w:pPr>
                                            <w:rPr>
                                              <w:rFonts w:ascii="Arial" w:hAnsi="Arial" w:cs="Arial"/>
                                              <w:color w:val="000000"/>
                                              <w:sz w:val="20"/>
                                              <w:szCs w:val="20"/>
                                            </w:rPr>
                                          </w:pPr>
                                          <w:r>
                                            <w:rPr>
                                              <w:rFonts w:ascii="Arial" w:hAnsi="Arial" w:cs="Arial"/>
                                              <w:color w:val="000000"/>
                                              <w:sz w:val="20"/>
                                              <w:szCs w:val="20"/>
                                            </w:rPr>
                                            <w:lastRenderedPageBreak/>
                                            <w:br/>
                                          </w:r>
                                          <w:bookmarkStart w:id="3" w:name="a1"/>
                                          <w:r>
                                            <w:rPr>
                                              <w:rFonts w:ascii="Arial" w:hAnsi="Arial" w:cs="Arial"/>
                                              <w:noProof/>
                                              <w:color w:val="000000"/>
                                              <w:sz w:val="20"/>
                                              <w:szCs w:val="20"/>
                                            </w:rPr>
                                            <w:drawing>
                                              <wp:inline distT="0" distB="0" distL="0" distR="0" wp14:anchorId="1F5DF363" wp14:editId="724ED190">
                                                <wp:extent cx="6350" cy="6350"/>
                                                <wp:effectExtent l="0" t="0" r="0" b="0"/>
                                                <wp:docPr id="57" name="Picture 57"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p>
                                        <w:p w:rsidR="000A0006" w:rsidRDefault="000A0006">
                                          <w:pPr>
                                            <w:spacing w:line="254" w:lineRule="auto"/>
                                            <w:rPr>
                                              <w:rFonts w:ascii="Arial" w:hAnsi="Arial" w:cs="Arial"/>
                                              <w:color w:val="000000"/>
                                            </w:rPr>
                                          </w:pPr>
                                          <w:r>
                                            <w:rPr>
                                              <w:rFonts w:ascii="Arial" w:hAnsi="Arial" w:cs="Arial"/>
                                              <w:color w:val="000000"/>
                                            </w:rPr>
                                            <w:t xml:space="preserve">  </w:t>
                                          </w:r>
                                        </w:p>
                                        <w:p w:rsidR="000A0006" w:rsidRDefault="000A0006">
                                          <w:pPr>
                                            <w:spacing w:line="254" w:lineRule="auto"/>
                                            <w:rPr>
                                              <w:rFonts w:ascii="Arial" w:hAnsi="Arial" w:cs="Arial"/>
                                              <w:color w:val="000000"/>
                                            </w:rPr>
                                          </w:pPr>
                                          <w:r>
                                            <w:rPr>
                                              <w:rStyle w:val="Strong"/>
                                              <w:rFonts w:ascii="Arial" w:hAnsi="Arial" w:cs="Arial"/>
                                              <w:color w:val="000000"/>
                                              <w:sz w:val="32"/>
                                              <w:szCs w:val="32"/>
                                            </w:rPr>
                                            <w:t>Iran's Revolutionary Guards behind Syria rocket fire, army says</w:t>
                                          </w:r>
                                          <w:r>
                                            <w:rPr>
                                              <w:rFonts w:ascii="Arial" w:hAnsi="Arial" w:cs="Arial"/>
                                              <w:color w:val="000000"/>
                                            </w:rPr>
                                            <w:t xml:space="preserve"> - By Judah Ari Gross -</w:t>
                                          </w:r>
                                        </w:p>
                                        <w:p w:rsidR="000A0006" w:rsidRDefault="000A0006">
                                          <w:pPr>
                                            <w:spacing w:line="254" w:lineRule="auto"/>
                                            <w:rPr>
                                              <w:rFonts w:ascii="Arial" w:hAnsi="Arial" w:cs="Arial"/>
                                              <w:color w:val="000000"/>
                                            </w:rPr>
                                          </w:pPr>
                                          <w:hyperlink r:id="rId31" w:tgtFrame="_blank" w:history="1">
                                            <w:r>
                                              <w:rPr>
                                                <w:rStyle w:val="Hyperlink"/>
                                                <w:rFonts w:ascii="Arial" w:hAnsi="Arial" w:cs="Arial"/>
                                              </w:rPr>
                                              <w:t>http://www.timesofisrael.com/irans-revolutionary-guards-behind-syria-rocket-fire-army-says/</w:t>
                                            </w:r>
                                          </w:hyperlink>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Palestinian commander planned assault, and the Islamic Jihad terror group carried it out, defense sources say; IDF responds with largest assault in decades</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A commander of the Iranian Revolutionary Guards orchestrated Thursday's rocket fire on northern Israel from Syria, military sources said late Thursday night, prompting an unusually strong response from the Israel Defense Forces. </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According to a senior Israeli security official, Saeed </w:t>
                                          </w:r>
                                          <w:proofErr w:type="spellStart"/>
                                          <w:r>
                                            <w:rPr>
                                              <w:rFonts w:ascii="Arial" w:hAnsi="Arial" w:cs="Arial"/>
                                              <w:color w:val="000000"/>
                                            </w:rPr>
                                            <w:t>Izadi</w:t>
                                          </w:r>
                                          <w:proofErr w:type="spellEnd"/>
                                          <w:r>
                                            <w:rPr>
                                              <w:rFonts w:ascii="Arial" w:hAnsi="Arial" w:cs="Arial"/>
                                              <w:color w:val="000000"/>
                                            </w:rPr>
                                            <w:t>, the head of the Palestinian Division of the Iranian al-Quds Force planned the attack, and the Palestinian Islamic Jihad, a terror group that operates mostly out of the Gaza Strip, but whose headquarters are in Damascus, carried it out. The Islamic Jihad has denied its involvement.</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Throughout the Syrian civil war, mortar shells have occasionally strayed into Israel, but this was not the case on Thursday when four rockets struck the Upper Galilee and Golan Heights, the official said.</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"We understand that this attack was clearly a deliberate one," he said.</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Israel held the Syrian government responsible for the attacks, retaliating with its largest assault on Syrian territory in decades. The IDF fired artillery shells and launched airstrikes against Syrian President Bashar Assad's forces, hitting 14 military posts in the Syrian Golan Heights, the defense official said.</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The strikes hit artillery batteries near the city of </w:t>
                                          </w:r>
                                          <w:proofErr w:type="spellStart"/>
                                          <w:r>
                                            <w:rPr>
                                              <w:rFonts w:ascii="Arial" w:hAnsi="Arial" w:cs="Arial"/>
                                              <w:color w:val="000000"/>
                                            </w:rPr>
                                            <w:t>Quneitra</w:t>
                                          </w:r>
                                          <w:proofErr w:type="spellEnd"/>
                                          <w:r>
                                            <w:rPr>
                                              <w:rFonts w:ascii="Arial" w:hAnsi="Arial" w:cs="Arial"/>
                                              <w:color w:val="000000"/>
                                            </w:rPr>
                                            <w:t>, several army outposts and communications antennae, local news sites reported.</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The London-based Syrian Observatory for Human Rights reported a number of Syrian soldiers had been injured or killed, though the claim was disputed by official Syrian television.</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Meanwhile, Defense Minister Moshe </w:t>
                                          </w:r>
                                          <w:proofErr w:type="spellStart"/>
                                          <w:r>
                                            <w:rPr>
                                              <w:rFonts w:ascii="Arial" w:hAnsi="Arial" w:cs="Arial"/>
                                              <w:color w:val="000000"/>
                                            </w:rPr>
                                            <w:t>Ya'alon</w:t>
                                          </w:r>
                                          <w:proofErr w:type="spellEnd"/>
                                          <w:r>
                                            <w:rPr>
                                              <w:rFonts w:ascii="Arial" w:hAnsi="Arial" w:cs="Arial"/>
                                              <w:color w:val="000000"/>
                                            </w:rPr>
                                            <w:t xml:space="preserve"> warned the rocket fire was merely a "coming attraction" for future Iranian-funded attacks on Israel. With </w:t>
                                          </w:r>
                                          <w:r>
                                            <w:rPr>
                                              <w:rFonts w:ascii="Arial" w:hAnsi="Arial" w:cs="Arial"/>
                                              <w:color w:val="000000"/>
                                            </w:rPr>
                                            <w:lastRenderedPageBreak/>
                                            <w:t>sanctions relief as part of the Iran nuclear deal, Tehran will increase support for its Middle East proxies, he maintained.</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"What we have seen tonight is just a coming attraction for a richer and more murderous Iran," </w:t>
                                          </w:r>
                                          <w:proofErr w:type="spellStart"/>
                                          <w:r>
                                            <w:rPr>
                                              <w:rFonts w:ascii="Arial" w:hAnsi="Arial" w:cs="Arial"/>
                                              <w:color w:val="000000"/>
                                            </w:rPr>
                                            <w:t>Ya'alon</w:t>
                                          </w:r>
                                          <w:proofErr w:type="spellEnd"/>
                                          <w:r>
                                            <w:rPr>
                                              <w:rFonts w:ascii="Arial" w:hAnsi="Arial" w:cs="Arial"/>
                                              <w:color w:val="000000"/>
                                            </w:rPr>
                                            <w:t xml:space="preserve"> said in a statement.</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"This is the intention of the bloody regime from Tehran, and the Western world cannot just sweep that fact under the rug," he added.</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proofErr w:type="spellStart"/>
                                          <w:r>
                                            <w:rPr>
                                              <w:rFonts w:ascii="Arial" w:hAnsi="Arial" w:cs="Arial"/>
                                              <w:color w:val="000000"/>
                                            </w:rPr>
                                            <w:t>Nadav</w:t>
                                          </w:r>
                                          <w:proofErr w:type="spellEnd"/>
                                          <w:r>
                                            <w:rPr>
                                              <w:rFonts w:ascii="Arial" w:hAnsi="Arial" w:cs="Arial"/>
                                              <w:color w:val="000000"/>
                                            </w:rPr>
                                            <w:t xml:space="preserve"> </w:t>
                                          </w:r>
                                          <w:proofErr w:type="spellStart"/>
                                          <w:r>
                                            <w:rPr>
                                              <w:rFonts w:ascii="Arial" w:hAnsi="Arial" w:cs="Arial"/>
                                              <w:color w:val="000000"/>
                                            </w:rPr>
                                            <w:t>Pollak</w:t>
                                          </w:r>
                                          <w:proofErr w:type="spellEnd"/>
                                          <w:r>
                                            <w:rPr>
                                              <w:rFonts w:ascii="Arial" w:hAnsi="Arial" w:cs="Arial"/>
                                              <w:color w:val="000000"/>
                                            </w:rPr>
                                            <w:t>, a senior researcher at the Washington Institute, told The Times of Israel that the use of rockets, instead of mortar shells, was intentional.</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This is a way for the Quds Force to say, "You know that it was us, but the rockets prove that it was," </w:t>
                                          </w:r>
                                          <w:proofErr w:type="spellStart"/>
                                          <w:r>
                                            <w:rPr>
                                              <w:rFonts w:ascii="Arial" w:hAnsi="Arial" w:cs="Arial"/>
                                              <w:color w:val="000000"/>
                                            </w:rPr>
                                            <w:t>Pollak</w:t>
                                          </w:r>
                                          <w:proofErr w:type="spellEnd"/>
                                          <w:r>
                                            <w:rPr>
                                              <w:rFonts w:ascii="Arial" w:hAnsi="Arial" w:cs="Arial"/>
                                              <w:color w:val="000000"/>
                                            </w:rPr>
                                            <w:t xml:space="preserve"> explained. If mortars had been used, he said, it may have been thought to be errant fire.</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This was a much larger assault than the IDF has carried out in the past in Syria, </w:t>
                                          </w:r>
                                          <w:proofErr w:type="spellStart"/>
                                          <w:r>
                                            <w:rPr>
                                              <w:rFonts w:ascii="Arial" w:hAnsi="Arial" w:cs="Arial"/>
                                              <w:color w:val="000000"/>
                                            </w:rPr>
                                            <w:t>Pollak</w:t>
                                          </w:r>
                                          <w:proofErr w:type="spellEnd"/>
                                          <w:r>
                                            <w:rPr>
                                              <w:rFonts w:ascii="Arial" w:hAnsi="Arial" w:cs="Arial"/>
                                              <w:color w:val="000000"/>
                                            </w:rPr>
                                            <w:t xml:space="preserve"> said.</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"It's the IDF saying, 'OK, you crossed a line,'" </w:t>
                                          </w:r>
                                          <w:proofErr w:type="spellStart"/>
                                          <w:r>
                                            <w:rPr>
                                              <w:rFonts w:ascii="Arial" w:hAnsi="Arial" w:cs="Arial"/>
                                              <w:color w:val="000000"/>
                                            </w:rPr>
                                            <w:t>Pollak</w:t>
                                          </w:r>
                                          <w:proofErr w:type="spellEnd"/>
                                          <w:r>
                                            <w:rPr>
                                              <w:rFonts w:ascii="Arial" w:hAnsi="Arial" w:cs="Arial"/>
                                              <w:color w:val="000000"/>
                                            </w:rPr>
                                            <w:t xml:space="preserve"> explained.</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Many would have anticipated that Hezbollah, one of the dominant groups in the northern region with strong ties to Iran, would be behind this sort of attack, he said.</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In recent months, however, there has been an escalation in the hostilities between the IDF and the terrorist organization, therefore if Hezbollah had carried out the attack, </w:t>
                                          </w:r>
                                          <w:proofErr w:type="spellStart"/>
                                          <w:r>
                                            <w:rPr>
                                              <w:rFonts w:ascii="Arial" w:hAnsi="Arial" w:cs="Arial"/>
                                              <w:color w:val="000000"/>
                                            </w:rPr>
                                            <w:t>Pollak</w:t>
                                          </w:r>
                                          <w:proofErr w:type="spellEnd"/>
                                          <w:r>
                                            <w:rPr>
                                              <w:rFonts w:ascii="Arial" w:hAnsi="Arial" w:cs="Arial"/>
                                              <w:color w:val="000000"/>
                                            </w:rPr>
                                            <w:t xml:space="preserve"> said, the response by Israel would have been much harsher.</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"[Using the Islamic Jihad] was an attempt to distance themselves from Hezbollah," </w:t>
                                          </w:r>
                                          <w:proofErr w:type="spellStart"/>
                                          <w:r>
                                            <w:rPr>
                                              <w:rFonts w:ascii="Arial" w:hAnsi="Arial" w:cs="Arial"/>
                                              <w:color w:val="000000"/>
                                            </w:rPr>
                                            <w:t>Pollak</w:t>
                                          </w:r>
                                          <w:proofErr w:type="spellEnd"/>
                                          <w:r>
                                            <w:rPr>
                                              <w:rFonts w:ascii="Arial" w:hAnsi="Arial" w:cs="Arial"/>
                                              <w:color w:val="000000"/>
                                            </w:rPr>
                                            <w:t xml:space="preserve"> said.</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The Islamic Jihad is considered even more radical than Hamas, he said, and Iran therefore gives the group greater financial support.</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"The connection between the PIJ and Syria and the Quds Force is really strong," </w:t>
                                          </w:r>
                                          <w:proofErr w:type="spellStart"/>
                                          <w:r>
                                            <w:rPr>
                                              <w:rFonts w:ascii="Arial" w:hAnsi="Arial" w:cs="Arial"/>
                                              <w:color w:val="000000"/>
                                            </w:rPr>
                                            <w:t>Pollak</w:t>
                                          </w:r>
                                          <w:proofErr w:type="spellEnd"/>
                                          <w:r>
                                            <w:rPr>
                                              <w:rFonts w:ascii="Arial" w:hAnsi="Arial" w:cs="Arial"/>
                                              <w:color w:val="000000"/>
                                            </w:rPr>
                                            <w:t xml:space="preserve"> said.</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Despite threats by the Islamic Jihad of an attack on Israel over Mohammed </w:t>
                                          </w:r>
                                          <w:proofErr w:type="spellStart"/>
                                          <w:r>
                                            <w:rPr>
                                              <w:rFonts w:ascii="Arial" w:hAnsi="Arial" w:cs="Arial"/>
                                              <w:color w:val="000000"/>
                                            </w:rPr>
                                            <w:t>Allaan</w:t>
                                          </w:r>
                                          <w:proofErr w:type="spellEnd"/>
                                          <w:r>
                                            <w:rPr>
                                              <w:rFonts w:ascii="Arial" w:hAnsi="Arial" w:cs="Arial"/>
                                              <w:color w:val="000000"/>
                                            </w:rPr>
                                            <w:t>, who the terror group and Israel maintain is a member of the Islamic Jihad, and who had been on a 65-day hunger strike in an Israeli prison until Thursday, Israeli defense officials have denied any connection to the case.</w:t>
                                          </w:r>
                                        </w:p>
                                        <w:p w:rsidR="000A0006" w:rsidRDefault="000A0006">
                                          <w:pPr>
                                            <w:spacing w:line="254" w:lineRule="auto"/>
                                            <w:rPr>
                                              <w:rFonts w:ascii="Arial" w:hAnsi="Arial" w:cs="Arial"/>
                                              <w:color w:val="000000"/>
                                            </w:rPr>
                                          </w:pPr>
                                          <w:r>
                                            <w:rPr>
                                              <w:rFonts w:ascii="Arial" w:hAnsi="Arial" w:cs="Arial"/>
                                              <w:color w:val="000000"/>
                                            </w:rPr>
                                            <w:lastRenderedPageBreak/>
                                            <w:t> </w:t>
                                          </w:r>
                                        </w:p>
                                        <w:p w:rsidR="000A0006" w:rsidRDefault="000A0006">
                                          <w:pPr>
                                            <w:spacing w:line="254" w:lineRule="auto"/>
                                            <w:rPr>
                                              <w:rFonts w:ascii="Arial" w:hAnsi="Arial" w:cs="Arial"/>
                                              <w:color w:val="000000"/>
                                            </w:rPr>
                                          </w:pPr>
                                          <w:r>
                                            <w:rPr>
                                              <w:rFonts w:ascii="Arial" w:hAnsi="Arial" w:cs="Arial"/>
                                              <w:color w:val="000000"/>
                                            </w:rPr>
                                            <w:t xml:space="preserve">This attack by </w:t>
                                          </w:r>
                                          <w:proofErr w:type="spellStart"/>
                                          <w:r>
                                            <w:rPr>
                                              <w:rFonts w:ascii="Arial" w:hAnsi="Arial" w:cs="Arial"/>
                                              <w:color w:val="000000"/>
                                            </w:rPr>
                                            <w:t>Izadi</w:t>
                                          </w:r>
                                          <w:proofErr w:type="spellEnd"/>
                                          <w:r>
                                            <w:rPr>
                                              <w:rFonts w:ascii="Arial" w:hAnsi="Arial" w:cs="Arial"/>
                                              <w:color w:val="000000"/>
                                            </w:rPr>
                                            <w:t xml:space="preserve"> and the PIJ was likely a response to an alleged Israeli airstrike three weeks ago, in which two Hezbollah operatives and three Assad supporters were killed, </w:t>
                                          </w:r>
                                          <w:proofErr w:type="spellStart"/>
                                          <w:r>
                                            <w:rPr>
                                              <w:rFonts w:ascii="Arial" w:hAnsi="Arial" w:cs="Arial"/>
                                              <w:color w:val="000000"/>
                                            </w:rPr>
                                            <w:t>Pollak</w:t>
                                          </w:r>
                                          <w:proofErr w:type="spellEnd"/>
                                          <w:r>
                                            <w:rPr>
                                              <w:rFonts w:ascii="Arial" w:hAnsi="Arial" w:cs="Arial"/>
                                              <w:color w:val="000000"/>
                                            </w:rPr>
                                            <w:t xml:space="preserve"> said.</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In the wake of the Iran nuclear accord, the Islamic Republic may also be attempting to "test the waters" for a future larger-scale attack, </w:t>
                                          </w:r>
                                          <w:proofErr w:type="spellStart"/>
                                          <w:r>
                                            <w:rPr>
                                              <w:rFonts w:ascii="Arial" w:hAnsi="Arial" w:cs="Arial"/>
                                              <w:color w:val="000000"/>
                                            </w:rPr>
                                            <w:t>Pollak</w:t>
                                          </w:r>
                                          <w:proofErr w:type="spellEnd"/>
                                          <w:r>
                                            <w:rPr>
                                              <w:rFonts w:ascii="Arial" w:hAnsi="Arial" w:cs="Arial"/>
                                              <w:color w:val="000000"/>
                                            </w:rPr>
                                            <w:t xml:space="preserve"> maintained.</w:t>
                                          </w:r>
                                        </w:p>
                                        <w:p w:rsidR="000A0006" w:rsidRDefault="000A0006">
                                          <w:pPr>
                                            <w:spacing w:line="254" w:lineRule="auto"/>
                                            <w:rPr>
                                              <w:rFonts w:ascii="Arial" w:hAnsi="Arial" w:cs="Arial"/>
                                              <w:color w:val="000000"/>
                                            </w:rPr>
                                          </w:pPr>
                                          <w:r>
                                            <w:rPr>
                                              <w:rFonts w:ascii="Arial" w:hAnsi="Arial" w:cs="Arial"/>
                                              <w:color w:val="000000"/>
                                            </w:rPr>
                                            <w:t> </w:t>
                                          </w: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0A0006">
                                            <w:trPr>
                                              <w:trHeight w:val="15"/>
                                              <w:tblCellSpacing w:w="0" w:type="dxa"/>
                                            </w:trPr>
                                            <w:tc>
                                              <w:tcPr>
                                                <w:tcW w:w="0" w:type="auto"/>
                                                <w:shd w:val="clear" w:color="auto" w:fill="3F3FCF"/>
                                                <w:vAlign w:val="center"/>
                                                <w:hideMark/>
                                              </w:tcPr>
                                              <w:p w:rsidR="000A0006" w:rsidRDefault="000A0006">
                                                <w:pPr>
                                                  <w:jc w:val="center"/>
                                                </w:pPr>
                                                <w:r>
                                                  <w:rPr>
                                                    <w:noProof/>
                                                  </w:rPr>
                                                  <w:drawing>
                                                    <wp:inline distT="0" distB="0" distL="0" distR="0" wp14:anchorId="54CA6EC8" wp14:editId="7508D707">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A0006">
                                            <w:trPr>
                                              <w:trHeight w:val="15"/>
                                              <w:tblCellSpacing w:w="0" w:type="dxa"/>
                                            </w:trPr>
                                            <w:tc>
                                              <w:tcPr>
                                                <w:tcW w:w="0" w:type="auto"/>
                                                <w:tcMar>
                                                  <w:top w:w="0" w:type="dxa"/>
                                                  <w:left w:w="0" w:type="dxa"/>
                                                  <w:bottom w:w="15" w:type="dxa"/>
                                                  <w:right w:w="0" w:type="dxa"/>
                                                </w:tcMar>
                                                <w:vAlign w:val="center"/>
                                                <w:hideMark/>
                                              </w:tcPr>
                                              <w:p w:rsidR="000A0006" w:rsidRDefault="000A0006">
                                                <w:pPr>
                                                  <w:jc w:val="center"/>
                                                </w:pPr>
                                                <w:r>
                                                  <w:rPr>
                                                    <w:noProof/>
                                                  </w:rPr>
                                                  <w:drawing>
                                                    <wp:inline distT="0" distB="0" distL="0" distR="0" wp14:anchorId="6F2E28B7" wp14:editId="58DCFA60">
                                                      <wp:extent cx="44450" cy="635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A0006">
                                            <w:trPr>
                                              <w:trHeight w:val="15"/>
                                              <w:tblCellSpacing w:w="0" w:type="dxa"/>
                                            </w:trPr>
                                            <w:tc>
                                              <w:tcPr>
                                                <w:tcW w:w="0" w:type="auto"/>
                                                <w:shd w:val="clear" w:color="auto" w:fill="3F3FCF"/>
                                                <w:vAlign w:val="center"/>
                                                <w:hideMark/>
                                              </w:tcPr>
                                              <w:p w:rsidR="000A0006" w:rsidRDefault="000A0006">
                                                <w:pPr>
                                                  <w:jc w:val="center"/>
                                                </w:pPr>
                                                <w:r>
                                                  <w:rPr>
                                                    <w:noProof/>
                                                  </w:rPr>
                                                  <w:drawing>
                                                    <wp:inline distT="0" distB="0" distL="0" distR="0" wp14:anchorId="307E257E" wp14:editId="72712CD6">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A0006" w:rsidRDefault="000A0006">
                                          <w:pPr>
                                            <w:rPr>
                                              <w:sz w:val="20"/>
                                              <w:szCs w:val="20"/>
                                            </w:rPr>
                                          </w:pP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tcMar>
                                            <w:top w:w="105" w:type="dxa"/>
                                            <w:left w:w="540" w:type="dxa"/>
                                            <w:bottom w:w="105" w:type="dxa"/>
                                            <w:right w:w="540" w:type="dxa"/>
                                          </w:tcMar>
                                          <w:hideMark/>
                                        </w:tcPr>
                                        <w:p w:rsidR="000A0006" w:rsidRDefault="000A0006">
                                          <w:pPr>
                                            <w:spacing w:after="240"/>
                                            <w:rPr>
                                              <w:rFonts w:ascii="Arial" w:hAnsi="Arial" w:cs="Arial"/>
                                              <w:color w:val="000000"/>
                                              <w:sz w:val="20"/>
                                              <w:szCs w:val="20"/>
                                            </w:rPr>
                                          </w:pPr>
                                          <w:bookmarkStart w:id="4" w:name="a3"/>
                                          <w:r>
                                            <w:rPr>
                                              <w:rFonts w:ascii="Arial" w:hAnsi="Arial" w:cs="Arial"/>
                                              <w:noProof/>
                                              <w:color w:val="000000"/>
                                              <w:sz w:val="20"/>
                                              <w:szCs w:val="20"/>
                                            </w:rPr>
                                            <w:drawing>
                                              <wp:inline distT="0" distB="0" distL="0" distR="0" wp14:anchorId="7AD1F451" wp14:editId="6396BAE3">
                                                <wp:extent cx="6350" cy="6350"/>
                                                <wp:effectExtent l="0" t="0" r="0" b="0"/>
                                                <wp:docPr id="53" name="Picture 53"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0A0006" w:rsidRDefault="000A0006">
                                          <w:pPr>
                                            <w:spacing w:line="254" w:lineRule="auto"/>
                                            <w:rPr>
                                              <w:rFonts w:ascii="Arial" w:hAnsi="Arial" w:cs="Arial"/>
                                              <w:color w:val="000000"/>
                                            </w:rPr>
                                          </w:pPr>
                                          <w:r>
                                            <w:rPr>
                                              <w:rStyle w:val="Strong"/>
                                              <w:rFonts w:ascii="Arial" w:hAnsi="Arial" w:cs="Arial"/>
                                              <w:color w:val="000000"/>
                                              <w:sz w:val="32"/>
                                              <w:szCs w:val="32"/>
                                            </w:rPr>
                                            <w:t>Abbas Turns to Iran for Help in Destroying Israel</w:t>
                                          </w:r>
                                          <w:r>
                                            <w:rPr>
                                              <w:rFonts w:ascii="Arial" w:hAnsi="Arial" w:cs="Arial"/>
                                              <w:color w:val="000000"/>
                                            </w:rPr>
                                            <w:t xml:space="preserve"> - By Raphael </w:t>
                                          </w:r>
                                          <w:proofErr w:type="spellStart"/>
                                          <w:r>
                                            <w:rPr>
                                              <w:rFonts w:ascii="Arial" w:hAnsi="Arial" w:cs="Arial"/>
                                              <w:color w:val="000000"/>
                                            </w:rPr>
                                            <w:t>Poch</w:t>
                                          </w:r>
                                          <w:proofErr w:type="spellEnd"/>
                                          <w:r>
                                            <w:rPr>
                                              <w:rFonts w:ascii="Arial" w:hAnsi="Arial" w:cs="Arial"/>
                                              <w:color w:val="000000"/>
                                            </w:rPr>
                                            <w:t xml:space="preserve"> -</w:t>
                                          </w:r>
                                        </w:p>
                                        <w:p w:rsidR="000A0006" w:rsidRDefault="000A0006">
                                          <w:pPr>
                                            <w:spacing w:line="254" w:lineRule="auto"/>
                                            <w:rPr>
                                              <w:rFonts w:ascii="Arial" w:hAnsi="Arial" w:cs="Arial"/>
                                              <w:color w:val="000000"/>
                                            </w:rPr>
                                          </w:pPr>
                                          <w:hyperlink r:id="rId32" w:tgtFrame="_blank" w:history="1">
                                            <w:r>
                                              <w:rPr>
                                                <w:rStyle w:val="Hyperlink"/>
                                                <w:rFonts w:ascii="Arial" w:hAnsi="Arial" w:cs="Arial"/>
                                              </w:rPr>
                                              <w:t>http://www.breakingisraelnews.com/47203/abbas-turns-to-iran-for-help-in-destroying-israel-middle-east/#PXbbdS9Ca8DZkKzc.97</w:t>
                                            </w:r>
                                          </w:hyperlink>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"Let the counsel of the wicked be far from me." (Job 21:16)</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The military wing of Fatah in Gaza has publicly asked Iran for funding in order to help carry out attacks against Israel, according to Iranian Al-</w:t>
                                          </w:r>
                                          <w:proofErr w:type="spellStart"/>
                                          <w:r>
                                            <w:rPr>
                                              <w:rFonts w:ascii="Arial" w:hAnsi="Arial" w:cs="Arial"/>
                                              <w:color w:val="000000"/>
                                            </w:rPr>
                                            <w:t>Alam</w:t>
                                          </w:r>
                                          <w:proofErr w:type="spellEnd"/>
                                          <w:r>
                                            <w:rPr>
                                              <w:rFonts w:ascii="Arial" w:hAnsi="Arial" w:cs="Arial"/>
                                              <w:color w:val="000000"/>
                                            </w:rPr>
                                            <w:t xml:space="preserve"> TV. Fatah's military branch, known as the Al-Aqsa Brigade, is an internationally recognized terror organization, closely associated with the larger Fatah movement, which controls the Palestinian Authority (PA) in the West Bank. </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The request for Iranian funds came as the PA announced that Palestinian President Mahmoud Abbas would be travelling to Iran. Palestinian Media Watch reported on Monday that senior PLO official Abbas </w:t>
                                          </w:r>
                                          <w:proofErr w:type="spellStart"/>
                                          <w:r>
                                            <w:rPr>
                                              <w:rFonts w:ascii="Arial" w:hAnsi="Arial" w:cs="Arial"/>
                                              <w:color w:val="000000"/>
                                            </w:rPr>
                                            <w:t>Zaki</w:t>
                                          </w:r>
                                          <w:proofErr w:type="spellEnd"/>
                                          <w:r>
                                            <w:rPr>
                                              <w:rFonts w:ascii="Arial" w:hAnsi="Arial" w:cs="Arial"/>
                                              <w:color w:val="000000"/>
                                            </w:rPr>
                                            <w:t xml:space="preserve"> has said strengthening ties with Iran is "an inevitable step if we [the Palestinians] want to confront the Israeli occupation."</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Palestinian overtures to Iran began earlier this month, when Abbas sent PLO Executive Committee Member Ahmed </w:t>
                                          </w:r>
                                          <w:proofErr w:type="spellStart"/>
                                          <w:r>
                                            <w:rPr>
                                              <w:rFonts w:ascii="Arial" w:hAnsi="Arial" w:cs="Arial"/>
                                              <w:color w:val="000000"/>
                                            </w:rPr>
                                            <w:t>Majdalani</w:t>
                                          </w:r>
                                          <w:proofErr w:type="spellEnd"/>
                                          <w:r>
                                            <w:rPr>
                                              <w:rFonts w:ascii="Arial" w:hAnsi="Arial" w:cs="Arial"/>
                                              <w:color w:val="000000"/>
                                            </w:rPr>
                                            <w:t xml:space="preserve">, a senior Palestinian official, to Tehran in order to deliver a personal letter to Iranian President Hassan Rouhani. According to </w:t>
                                          </w:r>
                                          <w:proofErr w:type="spellStart"/>
                                          <w:r>
                                            <w:rPr>
                                              <w:rFonts w:ascii="Arial" w:hAnsi="Arial" w:cs="Arial"/>
                                              <w:color w:val="000000"/>
                                            </w:rPr>
                                            <w:t>Majdalani</w:t>
                                          </w:r>
                                          <w:proofErr w:type="spellEnd"/>
                                          <w:r>
                                            <w:rPr>
                                              <w:rFonts w:ascii="Arial" w:hAnsi="Arial" w:cs="Arial"/>
                                              <w:color w:val="000000"/>
                                            </w:rPr>
                                            <w:t>, the letter contained information regarding the "Israeli offensives against our people and its holy places."</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proofErr w:type="spellStart"/>
                                          <w:r>
                                            <w:rPr>
                                              <w:rFonts w:ascii="Arial" w:hAnsi="Arial" w:cs="Arial"/>
                                              <w:color w:val="000000"/>
                                            </w:rPr>
                                            <w:t>Majdalani</w:t>
                                          </w:r>
                                          <w:proofErr w:type="spellEnd"/>
                                          <w:r>
                                            <w:rPr>
                                              <w:rFonts w:ascii="Arial" w:hAnsi="Arial" w:cs="Arial"/>
                                              <w:color w:val="000000"/>
                                            </w:rPr>
                                            <w:t xml:space="preserve"> travelled to Iran under the guise of repairing the relations between the Palestinian people and the Islamic Republic. During the meeting, both parties agreed to determine actual steps to bring about the end of the </w:t>
                                          </w:r>
                                          <w:r>
                                            <w:rPr>
                                              <w:rFonts w:ascii="Arial" w:hAnsi="Arial" w:cs="Arial"/>
                                              <w:color w:val="000000"/>
                                            </w:rPr>
                                            <w:lastRenderedPageBreak/>
                                            <w:t xml:space="preserve">"occupation" in "Palestine." Additionally, the Palestinians agreed to participate in resolving the Syrian crisis. </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Until now, the PA has been very reluctant to take sides in the Syrian conflict. However, in light of the recent nuclear deal with Iran, the PA has apparently opted to support Iranian-backed Syrian President Bashar Al-Assad.</w:t>
                                          </w:r>
                                        </w:p>
                                        <w:p w:rsidR="000A0006" w:rsidRDefault="000A0006">
                                          <w:pPr>
                                            <w:spacing w:line="254" w:lineRule="auto"/>
                                            <w:rPr>
                                              <w:rFonts w:ascii="Arial" w:hAnsi="Arial" w:cs="Arial"/>
                                              <w:color w:val="000000"/>
                                            </w:rPr>
                                          </w:pPr>
                                          <w:r>
                                            <w:rPr>
                                              <w:rFonts w:ascii="Arial" w:hAnsi="Arial" w:cs="Arial"/>
                                              <w:color w:val="000000"/>
                                            </w:rPr>
                                            <w:t> </w:t>
                                          </w: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0A0006">
                                            <w:trPr>
                                              <w:trHeight w:val="15"/>
                                              <w:tblCellSpacing w:w="0" w:type="dxa"/>
                                            </w:trPr>
                                            <w:tc>
                                              <w:tcPr>
                                                <w:tcW w:w="0" w:type="auto"/>
                                                <w:shd w:val="clear" w:color="auto" w:fill="3F3FCF"/>
                                                <w:vAlign w:val="center"/>
                                                <w:hideMark/>
                                              </w:tcPr>
                                              <w:p w:rsidR="000A0006" w:rsidRDefault="000A0006">
                                                <w:pPr>
                                                  <w:jc w:val="center"/>
                                                </w:pPr>
                                                <w:r>
                                                  <w:rPr>
                                                    <w:noProof/>
                                                  </w:rPr>
                                                  <w:drawing>
                                                    <wp:inline distT="0" distB="0" distL="0" distR="0" wp14:anchorId="288C9339" wp14:editId="33F8B5BE">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A0006">
                                            <w:trPr>
                                              <w:trHeight w:val="15"/>
                                              <w:tblCellSpacing w:w="0" w:type="dxa"/>
                                            </w:trPr>
                                            <w:tc>
                                              <w:tcPr>
                                                <w:tcW w:w="0" w:type="auto"/>
                                                <w:tcMar>
                                                  <w:top w:w="0" w:type="dxa"/>
                                                  <w:left w:w="0" w:type="dxa"/>
                                                  <w:bottom w:w="15" w:type="dxa"/>
                                                  <w:right w:w="0" w:type="dxa"/>
                                                </w:tcMar>
                                                <w:vAlign w:val="center"/>
                                                <w:hideMark/>
                                              </w:tcPr>
                                              <w:p w:rsidR="000A0006" w:rsidRDefault="000A0006">
                                                <w:pPr>
                                                  <w:jc w:val="center"/>
                                                </w:pPr>
                                                <w:r>
                                                  <w:rPr>
                                                    <w:noProof/>
                                                  </w:rPr>
                                                  <w:drawing>
                                                    <wp:inline distT="0" distB="0" distL="0" distR="0" wp14:anchorId="6761112A" wp14:editId="11DC5B9E">
                                                      <wp:extent cx="44450" cy="635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A0006">
                                            <w:trPr>
                                              <w:trHeight w:val="15"/>
                                              <w:tblCellSpacing w:w="0" w:type="dxa"/>
                                            </w:trPr>
                                            <w:tc>
                                              <w:tcPr>
                                                <w:tcW w:w="0" w:type="auto"/>
                                                <w:shd w:val="clear" w:color="auto" w:fill="3F3FCF"/>
                                                <w:vAlign w:val="center"/>
                                                <w:hideMark/>
                                              </w:tcPr>
                                              <w:p w:rsidR="000A0006" w:rsidRDefault="000A0006">
                                                <w:pPr>
                                                  <w:jc w:val="center"/>
                                                </w:pPr>
                                                <w:r>
                                                  <w:rPr>
                                                    <w:noProof/>
                                                  </w:rPr>
                                                  <w:drawing>
                                                    <wp:inline distT="0" distB="0" distL="0" distR="0" wp14:anchorId="4DB36A54" wp14:editId="7702FF9D">
                                                      <wp:extent cx="44450" cy="635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A0006" w:rsidRDefault="000A0006">
                                          <w:pPr>
                                            <w:rPr>
                                              <w:sz w:val="20"/>
                                              <w:szCs w:val="20"/>
                                            </w:rPr>
                                          </w:pP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0A0006">
                                            <w:trPr>
                                              <w:trHeight w:val="15"/>
                                              <w:tblCellSpacing w:w="0" w:type="dxa"/>
                                            </w:trPr>
                                            <w:tc>
                                              <w:tcPr>
                                                <w:tcW w:w="0" w:type="auto"/>
                                                <w:shd w:val="clear" w:color="auto" w:fill="3F3FCF"/>
                                                <w:vAlign w:val="center"/>
                                                <w:hideMark/>
                                              </w:tcPr>
                                              <w:p w:rsidR="000A0006" w:rsidRDefault="000A0006">
                                                <w:pPr>
                                                  <w:jc w:val="center"/>
                                                </w:pPr>
                                                <w:r>
                                                  <w:rPr>
                                                    <w:noProof/>
                                                  </w:rPr>
                                                  <w:drawing>
                                                    <wp:inline distT="0" distB="0" distL="0" distR="0" wp14:anchorId="491527D7" wp14:editId="4BA63C0C">
                                                      <wp:extent cx="44450" cy="635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A0006">
                                            <w:trPr>
                                              <w:trHeight w:val="15"/>
                                              <w:tblCellSpacing w:w="0" w:type="dxa"/>
                                            </w:trPr>
                                            <w:tc>
                                              <w:tcPr>
                                                <w:tcW w:w="0" w:type="auto"/>
                                                <w:tcMar>
                                                  <w:top w:w="0" w:type="dxa"/>
                                                  <w:left w:w="0" w:type="dxa"/>
                                                  <w:bottom w:w="15" w:type="dxa"/>
                                                  <w:right w:w="0" w:type="dxa"/>
                                                </w:tcMar>
                                                <w:vAlign w:val="center"/>
                                                <w:hideMark/>
                                              </w:tcPr>
                                              <w:p w:rsidR="000A0006" w:rsidRDefault="000A0006">
                                                <w:pPr>
                                                  <w:jc w:val="center"/>
                                                </w:pPr>
                                                <w:r>
                                                  <w:rPr>
                                                    <w:noProof/>
                                                  </w:rPr>
                                                  <w:drawing>
                                                    <wp:inline distT="0" distB="0" distL="0" distR="0" wp14:anchorId="435A6323" wp14:editId="7D9A1A31">
                                                      <wp:extent cx="44450" cy="635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A0006">
                                            <w:trPr>
                                              <w:trHeight w:val="15"/>
                                              <w:tblCellSpacing w:w="0" w:type="dxa"/>
                                            </w:trPr>
                                            <w:tc>
                                              <w:tcPr>
                                                <w:tcW w:w="0" w:type="auto"/>
                                                <w:shd w:val="clear" w:color="auto" w:fill="3F3FCF"/>
                                                <w:vAlign w:val="center"/>
                                                <w:hideMark/>
                                              </w:tcPr>
                                              <w:p w:rsidR="000A0006" w:rsidRDefault="000A0006">
                                                <w:pPr>
                                                  <w:jc w:val="center"/>
                                                </w:pPr>
                                                <w:r>
                                                  <w:rPr>
                                                    <w:noProof/>
                                                  </w:rPr>
                                                  <w:drawing>
                                                    <wp:inline distT="0" distB="0" distL="0" distR="0" wp14:anchorId="1BEBB9E5" wp14:editId="3D4755D7">
                                                      <wp:extent cx="44450" cy="6350"/>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A0006" w:rsidRDefault="000A0006">
                                          <w:pPr>
                                            <w:rPr>
                                              <w:sz w:val="20"/>
                                              <w:szCs w:val="20"/>
                                            </w:rPr>
                                          </w:pP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A0006">
                                            <w:trPr>
                                              <w:trHeight w:val="15"/>
                                              <w:tblCellSpacing w:w="0" w:type="dxa"/>
                                            </w:trPr>
                                            <w:tc>
                                              <w:tcPr>
                                                <w:tcW w:w="0" w:type="auto"/>
                                                <w:shd w:val="clear" w:color="auto" w:fill="001A81"/>
                                                <w:tcMar>
                                                  <w:top w:w="0" w:type="dxa"/>
                                                  <w:left w:w="0" w:type="dxa"/>
                                                  <w:bottom w:w="75" w:type="dxa"/>
                                                  <w:right w:w="0" w:type="dxa"/>
                                                </w:tcMar>
                                                <w:vAlign w:val="center"/>
                                                <w:hideMark/>
                                              </w:tcPr>
                                              <w:p w:rsidR="000A0006" w:rsidRDefault="000A0006">
                                                <w:pPr>
                                                  <w:jc w:val="center"/>
                                                </w:pPr>
                                                <w:r>
                                                  <w:rPr>
                                                    <w:noProof/>
                                                  </w:rPr>
                                                  <w:drawing>
                                                    <wp:inline distT="0" distB="0" distL="0" distR="0" wp14:anchorId="74B4F62A" wp14:editId="5D549A06">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A0006" w:rsidRDefault="000A0006">
                                          <w:pPr>
                                            <w:rPr>
                                              <w:sz w:val="20"/>
                                              <w:szCs w:val="20"/>
                                            </w:rPr>
                                          </w:pP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tcMar>
                                            <w:top w:w="105" w:type="dxa"/>
                                            <w:left w:w="540" w:type="dxa"/>
                                            <w:bottom w:w="105" w:type="dxa"/>
                                            <w:right w:w="540" w:type="dxa"/>
                                          </w:tcMar>
                                        </w:tcPr>
                                        <w:p w:rsidR="000A0006" w:rsidRDefault="000A0006">
                                          <w:pPr>
                                            <w:rPr>
                                              <w:rFonts w:ascii="Arial" w:hAnsi="Arial" w:cs="Arial"/>
                                              <w:color w:val="000000"/>
                                              <w:sz w:val="20"/>
                                              <w:szCs w:val="20"/>
                                            </w:rPr>
                                          </w:pPr>
                                        </w:p>
                                        <w:p w:rsidR="000A0006" w:rsidRDefault="000A0006">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t> NOW SHIPPING!!!</w:t>
                                          </w:r>
                                        </w:p>
                                        <w:p w:rsidR="000A0006" w:rsidRDefault="000A0006">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14:anchorId="11A5C042" wp14:editId="1ECD62EB">
                                                <wp:extent cx="2743200" cy="3873500"/>
                                                <wp:effectExtent l="0" t="0" r="0" b="0"/>
                                                <wp:docPr id="45" name="Picture 45"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iles.ctctcdn.com/61c7cfcb201/ac3f03a2-a92c-4751-bdc0-040ca72b800b.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0A0006">
                                            <w:trPr>
                                              <w:tblCellSpacing w:w="0" w:type="dxa"/>
                                              <w:jc w:val="center"/>
                                            </w:trPr>
                                            <w:tc>
                                              <w:tcPr>
                                                <w:tcW w:w="50" w:type="pct"/>
                                                <w:tcMar>
                                                  <w:top w:w="75" w:type="dxa"/>
                                                  <w:left w:w="75" w:type="dxa"/>
                                                  <w:bottom w:w="75" w:type="dxa"/>
                                                  <w:right w:w="75" w:type="dxa"/>
                                                </w:tcMar>
                                                <w:vAlign w:val="center"/>
                                                <w:hideMark/>
                                              </w:tcPr>
                                              <w:p w:rsidR="000A0006" w:rsidRDefault="000A0006">
                                                <w:pPr>
                                                  <w:jc w:val="center"/>
                                                  <w:rPr>
                                                    <w:rFonts w:ascii="Arial" w:hAnsi="Arial" w:cs="Arial"/>
                                                    <w:color w:val="000000"/>
                                                  </w:rPr>
                                                </w:pPr>
                                                <w:r>
                                                  <w:rPr>
                                                    <w:rFonts w:ascii="Arial" w:hAnsi="Arial" w:cs="Arial"/>
                                                    <w:noProof/>
                                                    <w:color w:val="0000FF"/>
                                                  </w:rPr>
                                                  <w:lastRenderedPageBreak/>
                                                  <w:drawing>
                                                    <wp:inline distT="0" distB="0" distL="0" distR="0" wp14:anchorId="48589B07" wp14:editId="0A40243A">
                                                      <wp:extent cx="3873500" cy="2901950"/>
                                                      <wp:effectExtent l="0" t="0" r="0" b="0"/>
                                                      <wp:docPr id="44" name="Picture 44" descr="https://thumbnail.constantcontact.com/remoting/v1/vthumb/YOUTUBE/e21a3cb802ef427f8a025a94df48ca11">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humbnail.constantcontact.com/remoting/v1/vthumb/YOUTUBE/e21a3cb802ef427f8a025a94df48ca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0A0006" w:rsidRDefault="000A0006">
                                          <w:pPr>
                                            <w:jc w:val="center"/>
                                            <w:rPr>
                                              <w:rFonts w:ascii="Arial" w:hAnsi="Arial" w:cs="Arial"/>
                                              <w:color w:val="000000"/>
                                            </w:rPr>
                                          </w:pPr>
                                          <w:r>
                                            <w:rPr>
                                              <w:rStyle w:val="Strong"/>
                                              <w:rFonts w:ascii="Arial" w:hAnsi="Arial" w:cs="Arial"/>
                                              <w:color w:val="000000"/>
                                            </w:rPr>
                                            <w:t>The Rapture and the Thief in the Night - Trailer</w:t>
                                          </w:r>
                                        </w:p>
                                        <w:p w:rsidR="000A0006" w:rsidRDefault="000A0006">
                                          <w:pPr>
                                            <w:pStyle w:val="NormalWeb"/>
                                            <w:spacing w:before="0" w:beforeAutospacing="0" w:after="0" w:afterAutospacing="0"/>
                                            <w:rPr>
                                              <w:rFonts w:ascii="Arial" w:hAnsi="Arial" w:cs="Arial"/>
                                              <w:color w:val="000000"/>
                                            </w:rPr>
                                          </w:pPr>
                                          <w:r>
                                            <w:rPr>
                                              <w:rFonts w:ascii="Arial" w:hAnsi="Arial" w:cs="Arial"/>
                                              <w:color w:val="000000"/>
                                            </w:rPr>
                                            <w:t> </w:t>
                                          </w:r>
                                        </w:p>
                                        <w:p w:rsidR="000A0006" w:rsidRDefault="000A0006">
                                          <w:pPr>
                                            <w:pStyle w:val="NormalWeb"/>
                                            <w:spacing w:before="0" w:beforeAutospacing="0" w:after="0" w:afterAutospacing="0"/>
                                            <w:rPr>
                                              <w:rFonts w:ascii="Arial" w:hAnsi="Arial" w:cs="Arial"/>
                                              <w:color w:val="000000"/>
                                            </w:rPr>
                                          </w:pPr>
                                          <w:r>
                                            <w:rPr>
                                              <w:rFonts w:ascii="Arial" w:hAnsi="Arial" w:cs="Arial"/>
                                              <w:color w:val="000000"/>
                                            </w:rPr>
                                            <w:t> </w:t>
                                          </w:r>
                                        </w:p>
                                        <w:p w:rsidR="000A0006" w:rsidRDefault="000A0006">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0A0006" w:rsidRDefault="000A0006">
                                          <w:pPr>
                                            <w:pStyle w:val="NormalWeb"/>
                                            <w:spacing w:before="0" w:beforeAutospacing="0" w:after="0" w:afterAutospacing="0"/>
                                            <w:rPr>
                                              <w:rFonts w:ascii="Arial" w:hAnsi="Arial" w:cs="Arial"/>
                                              <w:color w:val="000000"/>
                                            </w:rPr>
                                          </w:pPr>
                                          <w:r>
                                            <w:rPr>
                                              <w:rFonts w:ascii="Arial" w:hAnsi="Arial" w:cs="Arial"/>
                                              <w:color w:val="000000"/>
                                            </w:rPr>
                                            <w:t> </w:t>
                                          </w:r>
                                        </w:p>
                                        <w:p w:rsidR="000A0006" w:rsidRDefault="000A0006">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0A0006" w:rsidRDefault="000A0006">
                                          <w:pPr>
                                            <w:pStyle w:val="NormalWeb"/>
                                            <w:spacing w:before="0" w:beforeAutospacing="0" w:after="0" w:afterAutospacing="0"/>
                                            <w:rPr>
                                              <w:rFonts w:ascii="Arial" w:hAnsi="Arial" w:cs="Arial"/>
                                              <w:color w:val="000000"/>
                                            </w:rPr>
                                          </w:pPr>
                                          <w:r>
                                            <w:rPr>
                                              <w:rFonts w:ascii="Arial" w:hAnsi="Arial" w:cs="Arial"/>
                                              <w:color w:val="000000"/>
                                            </w:rPr>
                                            <w:t> </w:t>
                                          </w:r>
                                        </w:p>
                                        <w:p w:rsidR="000A0006" w:rsidRDefault="000A0006">
                                          <w:pPr>
                                            <w:pStyle w:val="NormalWeb"/>
                                            <w:spacing w:before="0" w:beforeAutospacing="0" w:after="0" w:afterAutospacing="0"/>
                                            <w:rPr>
                                              <w:rFonts w:ascii="Arial" w:hAnsi="Arial" w:cs="Arial"/>
                                              <w:color w:val="000000"/>
                                            </w:rPr>
                                          </w:pPr>
                                          <w:r>
                                            <w:rPr>
                                              <w:rFonts w:ascii="Arial" w:hAnsi="Arial" w:cs="Arial"/>
                                              <w:color w:val="000000"/>
                                            </w:rPr>
                                            <w:t> </w:t>
                                          </w:r>
                                        </w:p>
                                        <w:p w:rsidR="000A0006" w:rsidRDefault="000A0006">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0A0006" w:rsidRDefault="000A0006">
                                          <w:pPr>
                                            <w:pStyle w:val="NormalWeb"/>
                                            <w:spacing w:before="0" w:beforeAutospacing="0" w:after="0" w:afterAutospacing="0"/>
                                            <w:rPr>
                                              <w:rFonts w:ascii="Arial" w:hAnsi="Arial" w:cs="Arial"/>
                                              <w:color w:val="000000"/>
                                            </w:rPr>
                                          </w:pPr>
                                          <w:r>
                                            <w:rPr>
                                              <w:rFonts w:ascii="Arial" w:hAnsi="Arial" w:cs="Arial"/>
                                              <w:color w:val="000000"/>
                                            </w:rPr>
                                            <w:br/>
                                            <w:t> </w:t>
                                          </w:r>
                                        </w:p>
                                        <w:p w:rsidR="000A0006" w:rsidRDefault="000A0006">
                                          <w:pPr>
                                            <w:pStyle w:val="NormalWeb"/>
                                            <w:spacing w:before="0" w:beforeAutospacing="0" w:after="0" w:afterAutospacing="0"/>
                                            <w:jc w:val="center"/>
                                            <w:rPr>
                                              <w:rFonts w:ascii="Arial" w:hAnsi="Arial" w:cs="Arial"/>
                                              <w:color w:val="000000"/>
                                              <w:sz w:val="36"/>
                                              <w:szCs w:val="36"/>
                                            </w:rPr>
                                          </w:pPr>
                                          <w:hyperlink r:id="rId36" w:tgtFrame="_blank" w:history="1">
                                            <w:r>
                                              <w:rPr>
                                                <w:rStyle w:val="Hyperlink"/>
                                                <w:rFonts w:ascii="Arial" w:hAnsi="Arial" w:cs="Arial"/>
                                                <w:b/>
                                                <w:bCs/>
                                                <w:sz w:val="36"/>
                                                <w:szCs w:val="36"/>
                                              </w:rPr>
                                              <w:t>VISIT STORE</w:t>
                                            </w:r>
                                          </w:hyperlink>
                                        </w:p>
                                        <w:p w:rsidR="000A0006" w:rsidRDefault="000A0006">
                                          <w:pPr>
                                            <w:pStyle w:val="NormalWeb"/>
                                            <w:spacing w:before="0" w:beforeAutospacing="0" w:after="0" w:afterAutospacing="0"/>
                                            <w:rPr>
                                              <w:rFonts w:ascii="Arial" w:hAnsi="Arial" w:cs="Arial"/>
                                              <w:color w:val="000000"/>
                                            </w:rPr>
                                          </w:pPr>
                                          <w:r>
                                            <w:rPr>
                                              <w:rFonts w:ascii="Arial" w:hAnsi="Arial" w:cs="Arial"/>
                                              <w:color w:val="000000"/>
                                            </w:rPr>
                                            <w:t> </w:t>
                                          </w:r>
                                        </w:p>
                                        <w:p w:rsidR="000A0006" w:rsidRDefault="000A0006">
                                          <w:pPr>
                                            <w:pStyle w:val="NormalWeb"/>
                                            <w:spacing w:before="0" w:beforeAutospacing="0" w:after="0" w:afterAutospacing="0"/>
                                            <w:rPr>
                                              <w:rFonts w:ascii="Arial" w:hAnsi="Arial" w:cs="Arial"/>
                                              <w:color w:val="000000"/>
                                            </w:rPr>
                                          </w:pPr>
                                          <w:r>
                                            <w:rPr>
                                              <w:rFonts w:ascii="Arial" w:hAnsi="Arial" w:cs="Arial"/>
                                              <w:color w:val="000000"/>
                                            </w:rPr>
                                            <w:t> </w:t>
                                          </w:r>
                                        </w:p>
                                        <w:p w:rsidR="000A0006" w:rsidRDefault="000A0006">
                                          <w:pPr>
                                            <w:pStyle w:val="NormalWeb"/>
                                            <w:spacing w:before="0" w:beforeAutospacing="0" w:after="0" w:afterAutospacing="0"/>
                                            <w:rPr>
                                              <w:rFonts w:ascii="Arial" w:hAnsi="Arial" w:cs="Arial"/>
                                              <w:color w:val="000000"/>
                                            </w:rPr>
                                          </w:pPr>
                                          <w:r>
                                            <w:rPr>
                                              <w:rFonts w:ascii="Arial" w:hAnsi="Arial" w:cs="Arial"/>
                                              <w:color w:val="000000"/>
                                            </w:rPr>
                                            <w:t> </w:t>
                                          </w:r>
                                        </w:p>
                                        <w:p w:rsidR="000A0006" w:rsidRDefault="000A0006">
                                          <w:pPr>
                                            <w:pStyle w:val="NormalWeb"/>
                                            <w:spacing w:before="0" w:beforeAutospacing="0" w:after="0" w:afterAutospacing="0"/>
                                            <w:rPr>
                                              <w:rFonts w:ascii="Arial" w:hAnsi="Arial" w:cs="Arial"/>
                                              <w:color w:val="000000"/>
                                            </w:rPr>
                                          </w:pPr>
                                          <w:r>
                                            <w:rPr>
                                              <w:rFonts w:ascii="Arial" w:hAnsi="Arial" w:cs="Arial"/>
                                              <w:color w:val="000000"/>
                                            </w:rPr>
                                            <w:lastRenderedPageBreak/>
                                            <w:t>If you chose to mail in your gift of support or your order, please mail it to:</w:t>
                                          </w:r>
                                        </w:p>
                                        <w:p w:rsidR="000A0006" w:rsidRDefault="000A0006">
                                          <w:pPr>
                                            <w:pStyle w:val="NormalWeb"/>
                                            <w:spacing w:before="0" w:beforeAutospacing="0" w:after="0" w:afterAutospacing="0"/>
                                            <w:rPr>
                                              <w:rFonts w:ascii="Arial" w:hAnsi="Arial" w:cs="Arial"/>
                                              <w:color w:val="000000"/>
                                            </w:rPr>
                                          </w:pPr>
                                          <w:r>
                                            <w:rPr>
                                              <w:rFonts w:ascii="Arial" w:hAnsi="Arial" w:cs="Arial"/>
                                              <w:color w:val="000000"/>
                                            </w:rPr>
                                            <w:br/>
                                            <w:t> </w:t>
                                          </w:r>
                                        </w:p>
                                        <w:p w:rsidR="000A0006" w:rsidRDefault="000A0006">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0A0006" w:rsidRDefault="000A0006">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0A0006" w:rsidRDefault="000A0006">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0A0006" w:rsidRDefault="000A0006">
                                          <w:pPr>
                                            <w:pStyle w:val="NormalWeb"/>
                                            <w:spacing w:before="0" w:beforeAutospacing="0" w:after="0" w:afterAutospacing="0"/>
                                            <w:rPr>
                                              <w:rFonts w:ascii="Arial" w:hAnsi="Arial" w:cs="Arial"/>
                                              <w:color w:val="000000"/>
                                            </w:rPr>
                                          </w:pPr>
                                          <w:r>
                                            <w:rPr>
                                              <w:rFonts w:ascii="Arial" w:hAnsi="Arial" w:cs="Arial"/>
                                              <w:color w:val="000000"/>
                                            </w:rPr>
                                            <w:br/>
                                            <w:t> </w:t>
                                          </w: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A0006">
                                            <w:trPr>
                                              <w:trHeight w:val="15"/>
                                              <w:tblCellSpacing w:w="0" w:type="dxa"/>
                                            </w:trPr>
                                            <w:tc>
                                              <w:tcPr>
                                                <w:tcW w:w="0" w:type="auto"/>
                                                <w:shd w:val="clear" w:color="auto" w:fill="001A81"/>
                                                <w:tcMar>
                                                  <w:top w:w="0" w:type="dxa"/>
                                                  <w:left w:w="0" w:type="dxa"/>
                                                  <w:bottom w:w="75" w:type="dxa"/>
                                                  <w:right w:w="0" w:type="dxa"/>
                                                </w:tcMar>
                                                <w:vAlign w:val="center"/>
                                                <w:hideMark/>
                                              </w:tcPr>
                                              <w:p w:rsidR="000A0006" w:rsidRDefault="000A0006">
                                                <w:pPr>
                                                  <w:jc w:val="center"/>
                                                </w:pPr>
                                                <w:r>
                                                  <w:rPr>
                                                    <w:noProof/>
                                                  </w:rPr>
                                                  <w:drawing>
                                                    <wp:inline distT="0" distB="0" distL="0" distR="0" wp14:anchorId="59BA7FE3" wp14:editId="62C917DB">
                                                      <wp:extent cx="44450" cy="635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A0006" w:rsidRDefault="000A0006">
                                          <w:pPr>
                                            <w:rPr>
                                              <w:sz w:val="20"/>
                                              <w:szCs w:val="20"/>
                                            </w:rPr>
                                          </w:pP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tcMar>
                                            <w:top w:w="105" w:type="dxa"/>
                                            <w:left w:w="540" w:type="dxa"/>
                                            <w:bottom w:w="105" w:type="dxa"/>
                                            <w:right w:w="540" w:type="dxa"/>
                                          </w:tcMar>
                                        </w:tcPr>
                                        <w:p w:rsidR="000A0006" w:rsidRDefault="000A0006">
                                          <w:pPr>
                                            <w:jc w:val="center"/>
                                            <w:rPr>
                                              <w:color w:val="000000"/>
                                            </w:rPr>
                                          </w:pPr>
                                        </w:p>
                                        <w:p w:rsidR="000A0006" w:rsidRDefault="000A0006">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0A0006" w:rsidRDefault="000A0006">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0A0006" w:rsidRDefault="000A0006">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0A0006" w:rsidRDefault="000A0006">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0A0006" w:rsidRDefault="000A0006">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0A0006" w:rsidRDefault="000A0006">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0A0006" w:rsidRDefault="000A0006">
                                          <w:pPr>
                                            <w:pStyle w:val="NormalWeb"/>
                                            <w:spacing w:before="0" w:beforeAutospacing="0" w:after="0" w:afterAutospacing="0"/>
                                            <w:jc w:val="center"/>
                                            <w:rPr>
                                              <w:color w:val="000000"/>
                                            </w:rPr>
                                          </w:pPr>
                                          <w:r>
                                            <w:rPr>
                                              <w:rFonts w:ascii="Arial" w:hAnsi="Arial" w:cs="Arial"/>
                                              <w:b/>
                                              <w:bCs/>
                                              <w:noProof/>
                                              <w:color w:val="000000"/>
                                              <w:sz w:val="28"/>
                                              <w:szCs w:val="28"/>
                                            </w:rPr>
                                            <w:drawing>
                                              <wp:inline distT="0" distB="0" distL="0" distR="0" wp14:anchorId="57A51814" wp14:editId="7399AA34">
                                                <wp:extent cx="2622550" cy="4000500"/>
                                                <wp:effectExtent l="0" t="0" r="6350" b="0"/>
                                                <wp:docPr id="42" name="Picture 42"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iles.ctctcdn.com/61c7cfcb201/9299b7a9-a78f-4f2e-ad95-00cc8133853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0A0006" w:rsidRDefault="000A0006">
                                          <w:pPr>
                                            <w:pStyle w:val="NormalWeb"/>
                                            <w:spacing w:before="0" w:beforeAutospacing="0" w:after="0" w:afterAutospacing="0"/>
                                            <w:jc w:val="center"/>
                                            <w:rPr>
                                              <w:color w:val="000000"/>
                                            </w:rPr>
                                          </w:pPr>
                                          <w:r>
                                            <w:rPr>
                                              <w:rStyle w:val="Strong"/>
                                              <w:rFonts w:ascii="Arial" w:hAnsi="Arial" w:cs="Arial"/>
                                              <w:color w:val="000000"/>
                                              <w:sz w:val="28"/>
                                              <w:szCs w:val="28"/>
                                            </w:rPr>
                                            <w:t> </w:t>
                                          </w:r>
                                        </w:p>
                                        <w:p w:rsidR="000A0006" w:rsidRDefault="000A0006">
                                          <w:pPr>
                                            <w:pStyle w:val="NormalWeb"/>
                                            <w:spacing w:before="0" w:beforeAutospacing="0" w:after="0" w:afterAutospacing="0"/>
                                            <w:jc w:val="center"/>
                                            <w:rPr>
                                              <w:color w:val="000000"/>
                                            </w:rPr>
                                          </w:pPr>
                                          <w:r>
                                            <w:rPr>
                                              <w:rStyle w:val="Strong"/>
                                              <w:rFonts w:ascii="Arial" w:hAnsi="Arial" w:cs="Arial"/>
                                              <w:color w:val="000000"/>
                                              <w:sz w:val="28"/>
                                              <w:szCs w:val="28"/>
                                            </w:rPr>
                                            <w:lastRenderedPageBreak/>
                                            <w:t>CONVERGENCE Reviews:</w:t>
                                          </w:r>
                                        </w:p>
                                        <w:p w:rsidR="000A0006" w:rsidRDefault="000A0006">
                                          <w:pPr>
                                            <w:pStyle w:val="NormalWeb"/>
                                            <w:spacing w:before="0" w:beforeAutospacing="0" w:after="0" w:afterAutospacing="0"/>
                                            <w:jc w:val="center"/>
                                            <w:rPr>
                                              <w:b/>
                                              <w:bCs/>
                                              <w:color w:val="000000"/>
                                            </w:rPr>
                                          </w:pPr>
                                          <w:r>
                                            <w:rPr>
                                              <w:rFonts w:ascii="Arial" w:hAnsi="Arial" w:cs="Arial"/>
                                              <w:b/>
                                              <w:bCs/>
                                              <w:color w:val="000000"/>
                                              <w:sz w:val="28"/>
                                              <w:szCs w:val="28"/>
                                            </w:rPr>
                                            <w:t> </w:t>
                                          </w:r>
                                        </w:p>
                                        <w:p w:rsidR="000A0006" w:rsidRDefault="000A0006">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0A0006" w:rsidRDefault="000A0006">
                                          <w:pPr>
                                            <w:pStyle w:val="NormalWeb"/>
                                            <w:spacing w:before="0" w:beforeAutospacing="0" w:after="0" w:afterAutospacing="0"/>
                                            <w:jc w:val="center"/>
                                            <w:rPr>
                                              <w:b/>
                                              <w:bCs/>
                                              <w:color w:val="000000"/>
                                            </w:rPr>
                                          </w:pPr>
                                          <w:r>
                                            <w:rPr>
                                              <w:rFonts w:ascii="Arial" w:hAnsi="Arial" w:cs="Arial"/>
                                              <w:b/>
                                              <w:bCs/>
                                              <w:color w:val="000000"/>
                                              <w:sz w:val="28"/>
                                              <w:szCs w:val="28"/>
                                            </w:rPr>
                                            <w:t> </w:t>
                                          </w:r>
                                        </w:p>
                                        <w:p w:rsidR="000A0006" w:rsidRDefault="000A0006">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0A0006" w:rsidRDefault="000A0006">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0A0006" w:rsidRDefault="000A0006">
                                          <w:pPr>
                                            <w:pStyle w:val="NormalWeb"/>
                                            <w:spacing w:before="0" w:beforeAutospacing="0" w:after="0" w:afterAutospacing="0"/>
                                            <w:jc w:val="center"/>
                                            <w:rPr>
                                              <w:b/>
                                              <w:bCs/>
                                              <w:color w:val="000000"/>
                                            </w:rPr>
                                          </w:pPr>
                                          <w:r>
                                            <w:rPr>
                                              <w:rFonts w:ascii="Arial" w:hAnsi="Arial" w:cs="Arial"/>
                                              <w:b/>
                                              <w:bCs/>
                                              <w:color w:val="000000"/>
                                              <w:sz w:val="28"/>
                                              <w:szCs w:val="28"/>
                                            </w:rPr>
                                            <w:t> </w:t>
                                          </w:r>
                                        </w:p>
                                        <w:p w:rsidR="000A0006" w:rsidRDefault="000A0006">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0A0006" w:rsidRDefault="000A0006">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0A0006" w:rsidRDefault="000A0006">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0A0006" w:rsidRDefault="000A0006">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0A0006" w:rsidRDefault="000A0006">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0A0006" w:rsidRDefault="000A0006">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lastRenderedPageBreak/>
                                            <w:t>keep</w:t>
                                          </w:r>
                                          <w:proofErr w:type="gramEnd"/>
                                          <w:r>
                                            <w:rPr>
                                              <w:rFonts w:ascii="Arial" w:hAnsi="Arial" w:cs="Arial"/>
                                              <w:b/>
                                              <w:bCs/>
                                              <w:i/>
                                              <w:iCs/>
                                              <w:color w:val="000000"/>
                                              <w:sz w:val="28"/>
                                              <w:szCs w:val="28"/>
                                            </w:rPr>
                                            <w:t xml:space="preserve"> them interested to watch it to the end and also keep them awake.   </w:t>
                                          </w:r>
                                        </w:p>
                                        <w:p w:rsidR="000A0006" w:rsidRDefault="000A0006">
                                          <w:pPr>
                                            <w:pStyle w:val="NormalWeb"/>
                                            <w:spacing w:before="0" w:beforeAutospacing="0" w:after="0" w:afterAutospacing="0"/>
                                            <w:jc w:val="center"/>
                                            <w:rPr>
                                              <w:color w:val="000000"/>
                                            </w:rPr>
                                          </w:pPr>
                                          <w:r>
                                            <w:rPr>
                                              <w:color w:val="000000"/>
                                            </w:rPr>
                                            <w:t> </w:t>
                                          </w:r>
                                        </w:p>
                                        <w:p w:rsidR="000A0006" w:rsidRDefault="000A0006">
                                          <w:pPr>
                                            <w:pStyle w:val="NormalWeb"/>
                                            <w:spacing w:before="0" w:beforeAutospacing="0" w:after="0" w:afterAutospacing="0"/>
                                            <w:jc w:val="center"/>
                                            <w:rPr>
                                              <w:color w:val="000000"/>
                                            </w:rPr>
                                          </w:pPr>
                                          <w:r>
                                            <w:rPr>
                                              <w:color w:val="000000"/>
                                            </w:rPr>
                                            <w:t>-------------------------------------------------</w:t>
                                          </w:r>
                                        </w:p>
                                        <w:p w:rsidR="000A0006" w:rsidRDefault="000A0006">
                                          <w:pPr>
                                            <w:pStyle w:val="NormalWeb"/>
                                            <w:spacing w:before="0" w:beforeAutospacing="0" w:after="0" w:afterAutospacing="0"/>
                                            <w:jc w:val="center"/>
                                            <w:rPr>
                                              <w:color w:val="000000"/>
                                            </w:rPr>
                                          </w:pPr>
                                          <w:r>
                                            <w:rPr>
                                              <w:rFonts w:ascii="Arial" w:hAnsi="Arial" w:cs="Arial"/>
                                              <w:color w:val="000000"/>
                                              <w:sz w:val="28"/>
                                              <w:szCs w:val="28"/>
                                            </w:rPr>
                                            <w:t> </w:t>
                                          </w:r>
                                        </w:p>
                                        <w:p w:rsidR="000A0006" w:rsidRDefault="000A0006">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0A0006" w:rsidRDefault="000A0006">
                                          <w:pPr>
                                            <w:pStyle w:val="NormalWeb"/>
                                            <w:spacing w:before="0" w:beforeAutospacing="0" w:after="0" w:afterAutospacing="0"/>
                                            <w:jc w:val="center"/>
                                            <w:rPr>
                                              <w:color w:val="000000"/>
                                            </w:rPr>
                                          </w:pPr>
                                          <w:r>
                                            <w:rPr>
                                              <w:rFonts w:ascii="Arial" w:hAnsi="Arial" w:cs="Arial"/>
                                              <w:color w:val="000000"/>
                                              <w:sz w:val="28"/>
                                              <w:szCs w:val="28"/>
                                            </w:rPr>
                                            <w:t> </w:t>
                                          </w:r>
                                        </w:p>
                                        <w:p w:rsidR="000A0006" w:rsidRDefault="000A0006">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0A0006" w:rsidRDefault="000A0006">
                                          <w:pPr>
                                            <w:pStyle w:val="NormalWeb"/>
                                            <w:spacing w:before="0" w:beforeAutospacing="0" w:after="0" w:afterAutospacing="0"/>
                                            <w:jc w:val="center"/>
                                            <w:rPr>
                                              <w:color w:val="000000"/>
                                            </w:rPr>
                                          </w:pPr>
                                          <w:r>
                                            <w:rPr>
                                              <w:color w:val="000000"/>
                                            </w:rPr>
                                            <w:t> </w:t>
                                          </w:r>
                                        </w:p>
                                        <w:p w:rsidR="000A0006" w:rsidRDefault="000A0006">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0A0006" w:rsidRDefault="000A0006">
                                          <w:pPr>
                                            <w:pStyle w:val="NormalWeb"/>
                                            <w:spacing w:before="0" w:beforeAutospacing="0" w:after="0" w:afterAutospacing="0"/>
                                            <w:jc w:val="center"/>
                                            <w:rPr>
                                              <w:color w:val="000000"/>
                                            </w:rPr>
                                          </w:pPr>
                                          <w:r>
                                            <w:rPr>
                                              <w:color w:val="000000"/>
                                            </w:rPr>
                                            <w:t> </w:t>
                                          </w:r>
                                        </w:p>
                                        <w:p w:rsidR="000A0006" w:rsidRDefault="000A0006">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0A0006" w:rsidRDefault="000A0006">
                                          <w:pPr>
                                            <w:pStyle w:val="NormalWeb"/>
                                            <w:spacing w:before="0" w:beforeAutospacing="0" w:after="0" w:afterAutospacing="0"/>
                                            <w:jc w:val="center"/>
                                            <w:rPr>
                                              <w:color w:val="000000"/>
                                            </w:rPr>
                                          </w:pPr>
                                          <w:r>
                                            <w:rPr>
                                              <w:color w:val="000000"/>
                                            </w:rPr>
                                            <w:t> </w:t>
                                          </w:r>
                                        </w:p>
                                        <w:p w:rsidR="000A0006" w:rsidRDefault="000A0006">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0A0006" w:rsidRDefault="000A0006">
                                          <w:pPr>
                                            <w:pStyle w:val="NormalWeb"/>
                                            <w:spacing w:before="0" w:beforeAutospacing="0" w:after="0" w:afterAutospacing="0"/>
                                            <w:jc w:val="center"/>
                                            <w:rPr>
                                              <w:color w:val="000000"/>
                                            </w:rPr>
                                          </w:pPr>
                                          <w:r>
                                            <w:rPr>
                                              <w:color w:val="000000"/>
                                            </w:rPr>
                                            <w:t> </w:t>
                                          </w:r>
                                        </w:p>
                                        <w:p w:rsidR="000A0006" w:rsidRDefault="000A0006">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0A0006" w:rsidRDefault="000A0006">
                                          <w:pPr>
                                            <w:pStyle w:val="NormalWeb"/>
                                            <w:spacing w:before="0" w:beforeAutospacing="0" w:after="0" w:afterAutospacing="0"/>
                                            <w:jc w:val="center"/>
                                            <w:rPr>
                                              <w:color w:val="000000"/>
                                            </w:rPr>
                                          </w:pPr>
                                          <w:r>
                                            <w:rPr>
                                              <w:color w:val="000000"/>
                                            </w:rPr>
                                            <w:t> </w:t>
                                          </w:r>
                                        </w:p>
                                        <w:p w:rsidR="000A0006" w:rsidRDefault="000A0006">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0A0006" w:rsidRDefault="000A0006">
                                          <w:pPr>
                                            <w:pStyle w:val="NormalWeb"/>
                                            <w:spacing w:before="0" w:beforeAutospacing="0" w:after="0" w:afterAutospacing="0"/>
                                            <w:jc w:val="center"/>
                                            <w:rPr>
                                              <w:color w:val="000000"/>
                                            </w:rPr>
                                          </w:pPr>
                                          <w:r>
                                            <w:rPr>
                                              <w:color w:val="000000"/>
                                            </w:rPr>
                                            <w:t> </w:t>
                                          </w:r>
                                        </w:p>
                                        <w:p w:rsidR="000A0006" w:rsidRDefault="000A0006">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0A0006" w:rsidRDefault="000A0006">
                                          <w:pPr>
                                            <w:pStyle w:val="NormalWeb"/>
                                            <w:spacing w:before="0" w:beforeAutospacing="0" w:after="0" w:afterAutospacing="0"/>
                                            <w:jc w:val="center"/>
                                            <w:rPr>
                                              <w:color w:val="000000"/>
                                            </w:rPr>
                                          </w:pPr>
                                          <w:r>
                                            <w:rPr>
                                              <w:color w:val="000000"/>
                                            </w:rPr>
                                            <w:t> </w:t>
                                          </w:r>
                                        </w:p>
                                        <w:p w:rsidR="000A0006" w:rsidRDefault="000A0006">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0A0006" w:rsidRDefault="000A0006">
                                          <w:pPr>
                                            <w:pStyle w:val="NormalWeb"/>
                                            <w:spacing w:before="0" w:beforeAutospacing="0" w:after="0" w:afterAutospacing="0"/>
                                            <w:jc w:val="center"/>
                                            <w:rPr>
                                              <w:color w:val="000000"/>
                                            </w:rPr>
                                          </w:pPr>
                                          <w:r>
                                            <w:rPr>
                                              <w:color w:val="000000"/>
                                            </w:rPr>
                                            <w:t> </w:t>
                                          </w:r>
                                        </w:p>
                                        <w:p w:rsidR="000A0006" w:rsidRDefault="000A0006">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0A0006" w:rsidRDefault="000A0006">
                                          <w:pPr>
                                            <w:pStyle w:val="NormalWeb"/>
                                            <w:spacing w:before="0" w:beforeAutospacing="0" w:after="0" w:afterAutospacing="0"/>
                                            <w:jc w:val="center"/>
                                            <w:rPr>
                                              <w:color w:val="000000"/>
                                            </w:rPr>
                                          </w:pPr>
                                          <w:r>
                                            <w:rPr>
                                              <w:color w:val="000000"/>
                                            </w:rPr>
                                            <w:t> </w:t>
                                          </w:r>
                                        </w:p>
                                        <w:p w:rsidR="000A0006" w:rsidRDefault="000A0006">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0A0006" w:rsidRDefault="000A0006">
                                          <w:pPr>
                                            <w:pStyle w:val="NormalWeb"/>
                                            <w:spacing w:before="0" w:beforeAutospacing="0" w:after="0" w:afterAutospacing="0"/>
                                            <w:jc w:val="center"/>
                                            <w:rPr>
                                              <w:color w:val="000000"/>
                                            </w:rPr>
                                          </w:pPr>
                                          <w:r>
                                            <w:rPr>
                                              <w:color w:val="000000"/>
                                            </w:rPr>
                                            <w:t> </w:t>
                                          </w:r>
                                        </w:p>
                                        <w:p w:rsidR="000A0006" w:rsidRDefault="000A0006">
                                          <w:pPr>
                                            <w:jc w:val="center"/>
                                            <w:rPr>
                                              <w:color w:val="000000"/>
                                            </w:rPr>
                                          </w:pPr>
                                          <w:r>
                                            <w:rPr>
                                              <w:rFonts w:ascii="Arial" w:hAnsi="Arial" w:cs="Arial"/>
                                              <w:color w:val="000000"/>
                                              <w:sz w:val="20"/>
                                              <w:szCs w:val="20"/>
                                            </w:rPr>
                                            <w:lastRenderedPageBreak/>
                                            <w:t> </w:t>
                                          </w:r>
                                        </w:p>
                                        <w:tbl>
                                          <w:tblPr>
                                            <w:tblW w:w="3810" w:type="dxa"/>
                                            <w:jc w:val="center"/>
                                            <w:tblCellSpacing w:w="15" w:type="dxa"/>
                                            <w:tblLook w:val="04A0" w:firstRow="1" w:lastRow="0" w:firstColumn="1" w:lastColumn="0" w:noHBand="0" w:noVBand="1"/>
                                          </w:tblPr>
                                          <w:tblGrid>
                                            <w:gridCol w:w="5940"/>
                                          </w:tblGrid>
                                          <w:tr w:rsidR="000A0006">
                                            <w:trPr>
                                              <w:tblCellSpacing w:w="15" w:type="dxa"/>
                                              <w:jc w:val="center"/>
                                            </w:trPr>
                                            <w:tc>
                                              <w:tcPr>
                                                <w:tcW w:w="50" w:type="pct"/>
                                                <w:tcMar>
                                                  <w:top w:w="75" w:type="dxa"/>
                                                  <w:left w:w="75" w:type="dxa"/>
                                                  <w:bottom w:w="15" w:type="dxa"/>
                                                  <w:right w:w="75" w:type="dxa"/>
                                                </w:tcMar>
                                                <w:vAlign w:val="center"/>
                                                <w:hideMark/>
                                              </w:tcPr>
                                              <w:p w:rsidR="000A0006" w:rsidRDefault="000A0006">
                                                <w:pPr>
                                                  <w:jc w:val="center"/>
                                                  <w:rPr>
                                                    <w:color w:val="000000"/>
                                                  </w:rPr>
                                                </w:pPr>
                                                <w:r>
                                                  <w:rPr>
                                                    <w:noProof/>
                                                    <w:color w:val="0000FF"/>
                                                  </w:rPr>
                                                  <w:drawing>
                                                    <wp:inline distT="0" distB="0" distL="0" distR="0" wp14:anchorId="69237F27" wp14:editId="11D1FB86">
                                                      <wp:extent cx="3632200" cy="2717800"/>
                                                      <wp:effectExtent l="0" t="0" r="6350" b="6350"/>
                                                      <wp:docPr id="41" name="Picture 41" descr="CONVERGENCE of the End Time Signs">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ONVERGENCE of the End Time Sign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0A0006">
                                            <w:trPr>
                                              <w:tblCellSpacing w:w="15" w:type="dxa"/>
                                              <w:jc w:val="center"/>
                                            </w:trPr>
                                            <w:tc>
                                              <w:tcPr>
                                                <w:tcW w:w="0" w:type="auto"/>
                                                <w:tcMar>
                                                  <w:top w:w="15" w:type="dxa"/>
                                                  <w:left w:w="15" w:type="dxa"/>
                                                  <w:bottom w:w="75" w:type="dxa"/>
                                                  <w:right w:w="15" w:type="dxa"/>
                                                </w:tcMar>
                                                <w:vAlign w:val="center"/>
                                                <w:hideMark/>
                                              </w:tcPr>
                                              <w:p w:rsidR="000A0006" w:rsidRDefault="000A0006">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0A0006" w:rsidRDefault="000A0006">
                                          <w:pPr>
                                            <w:jc w:val="center"/>
                                            <w:rPr>
                                              <w:rFonts w:ascii="Arial" w:hAnsi="Arial" w:cs="Arial"/>
                                              <w:color w:val="000000"/>
                                              <w:sz w:val="20"/>
                                              <w:szCs w:val="20"/>
                                            </w:rPr>
                                          </w:pPr>
                                        </w:p>
                                        <w:p w:rsidR="000A0006" w:rsidRDefault="000A0006">
                                          <w:pPr>
                                            <w:jc w:val="center"/>
                                            <w:rPr>
                                              <w:rFonts w:ascii="Arial" w:hAnsi="Arial" w:cs="Arial"/>
                                              <w:color w:val="000000"/>
                                              <w:sz w:val="20"/>
                                              <w:szCs w:val="20"/>
                                            </w:rPr>
                                          </w:pPr>
                                        </w:p>
                                        <w:p w:rsidR="000A0006" w:rsidRDefault="000A0006">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0A0006" w:rsidRDefault="000A0006">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0A0006" w:rsidRDefault="000A0006">
                                          <w:pPr>
                                            <w:spacing w:after="240"/>
                                            <w:jc w:val="center"/>
                                            <w:rPr>
                                              <w:rFonts w:ascii="Arial" w:hAnsi="Arial" w:cs="Arial"/>
                                              <w:color w:val="000000"/>
                                            </w:rPr>
                                          </w:pPr>
                                        </w:p>
                                        <w:p w:rsidR="000A0006" w:rsidRDefault="000A0006">
                                          <w:pPr>
                                            <w:spacing w:line="257" w:lineRule="atLeast"/>
                                            <w:jc w:val="center"/>
                                            <w:rPr>
                                              <w:rFonts w:ascii="Arial" w:hAnsi="Arial" w:cs="Arial"/>
                                              <w:color w:val="000000"/>
                                              <w:sz w:val="36"/>
                                              <w:szCs w:val="36"/>
                                            </w:rPr>
                                          </w:pPr>
                                          <w:r>
                                            <w:rPr>
                                              <w:rStyle w:val="Strong"/>
                                              <w:rFonts w:ascii="Arial" w:hAnsi="Arial" w:cs="Arial"/>
                                              <w:color w:val="000000"/>
                                              <w:sz w:val="36"/>
                                              <w:szCs w:val="36"/>
                                            </w:rPr>
                                            <w:lastRenderedPageBreak/>
                                            <w:t>CONVERGENCE</w:t>
                                          </w:r>
                                          <w:r>
                                            <w:rPr>
                                              <w:rFonts w:ascii="Arial" w:hAnsi="Arial" w:cs="Arial"/>
                                              <w:color w:val="000000"/>
                                              <w:sz w:val="36"/>
                                              <w:szCs w:val="36"/>
                                            </w:rPr>
                                            <w:t xml:space="preserve"> -</w:t>
                                          </w:r>
                                        </w:p>
                                        <w:p w:rsidR="000A0006" w:rsidRDefault="000A0006">
                                          <w:pPr>
                                            <w:spacing w:line="257" w:lineRule="atLeast"/>
                                            <w:jc w:val="center"/>
                                            <w:rPr>
                                              <w:rFonts w:ascii="Arial" w:hAnsi="Arial" w:cs="Arial"/>
                                              <w:color w:val="000000"/>
                                              <w:sz w:val="36"/>
                                              <w:szCs w:val="36"/>
                                            </w:rPr>
                                          </w:pPr>
                                        </w:p>
                                        <w:p w:rsidR="000A0006" w:rsidRDefault="000A0006">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0A0006" w:rsidRDefault="000A0006">
                                          <w:pPr>
                                            <w:jc w:val="center"/>
                                            <w:rPr>
                                              <w:rFonts w:ascii="Arial" w:hAnsi="Arial" w:cs="Arial"/>
                                              <w:color w:val="000000"/>
                                              <w:sz w:val="20"/>
                                              <w:szCs w:val="20"/>
                                            </w:rPr>
                                          </w:pPr>
                                        </w:p>
                                        <w:p w:rsidR="000A0006" w:rsidRDefault="000A0006">
                                          <w:pPr>
                                            <w:jc w:val="center"/>
                                            <w:rPr>
                                              <w:rFonts w:ascii="Arial" w:hAnsi="Arial" w:cs="Arial"/>
                                              <w:color w:val="000000"/>
                                              <w:sz w:val="20"/>
                                              <w:szCs w:val="20"/>
                                            </w:rPr>
                                          </w:pPr>
                                        </w:p>
                                        <w:p w:rsidR="000A0006" w:rsidRDefault="000A0006">
                                          <w:pPr>
                                            <w:jc w:val="center"/>
                                            <w:rPr>
                                              <w:rFonts w:ascii="Arial" w:hAnsi="Arial" w:cs="Arial"/>
                                              <w:color w:val="001A81"/>
                                              <w:sz w:val="36"/>
                                              <w:szCs w:val="36"/>
                                            </w:rPr>
                                          </w:pPr>
                                          <w:hyperlink r:id="rId40" w:tgtFrame="_blank" w:history="1">
                                            <w:r>
                                              <w:rPr>
                                                <w:rStyle w:val="Hyperlink"/>
                                                <w:rFonts w:ascii="Arial" w:hAnsi="Arial" w:cs="Arial"/>
                                                <w:b/>
                                                <w:bCs/>
                                                <w:sz w:val="36"/>
                                                <w:szCs w:val="36"/>
                                              </w:rPr>
                                              <w:t>CLICK HERE TO ORDER</w:t>
                                            </w:r>
                                          </w:hyperlink>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A0006">
                                            <w:trPr>
                                              <w:trHeight w:val="15"/>
                                              <w:tblCellSpacing w:w="0" w:type="dxa"/>
                                            </w:trPr>
                                            <w:tc>
                                              <w:tcPr>
                                                <w:tcW w:w="0" w:type="auto"/>
                                                <w:shd w:val="clear" w:color="auto" w:fill="001A81"/>
                                                <w:tcMar>
                                                  <w:top w:w="0" w:type="dxa"/>
                                                  <w:left w:w="0" w:type="dxa"/>
                                                  <w:bottom w:w="75" w:type="dxa"/>
                                                  <w:right w:w="0" w:type="dxa"/>
                                                </w:tcMar>
                                                <w:vAlign w:val="center"/>
                                                <w:hideMark/>
                                              </w:tcPr>
                                              <w:p w:rsidR="000A0006" w:rsidRDefault="000A0006">
                                                <w:pPr>
                                                  <w:jc w:val="center"/>
                                                </w:pPr>
                                                <w:r>
                                                  <w:rPr>
                                                    <w:noProof/>
                                                  </w:rPr>
                                                  <w:drawing>
                                                    <wp:inline distT="0" distB="0" distL="0" distR="0" wp14:anchorId="3FAAFCED" wp14:editId="1DB5E13F">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A0006" w:rsidRDefault="000A0006">
                                          <w:pPr>
                                            <w:rPr>
                                              <w:sz w:val="20"/>
                                              <w:szCs w:val="20"/>
                                            </w:rPr>
                                          </w:pP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tcMar>
                                            <w:top w:w="105" w:type="dxa"/>
                                            <w:left w:w="540" w:type="dxa"/>
                                            <w:bottom w:w="105" w:type="dxa"/>
                                            <w:right w:w="540" w:type="dxa"/>
                                          </w:tcMar>
                                        </w:tcPr>
                                        <w:p w:rsidR="000A0006" w:rsidRDefault="000A0006">
                                          <w:pPr>
                                            <w:rPr>
                                              <w:color w:val="000000"/>
                                            </w:rPr>
                                          </w:pPr>
                                        </w:p>
                                        <w:p w:rsidR="000A0006" w:rsidRDefault="000A0006">
                                          <w:pPr>
                                            <w:jc w:val="center"/>
                                            <w:rPr>
                                              <w:color w:val="000000"/>
                                            </w:rPr>
                                          </w:pPr>
                                          <w:r>
                                            <w:rPr>
                                              <w:rStyle w:val="Strong"/>
                                              <w:color w:val="000090"/>
                                              <w:sz w:val="40"/>
                                              <w:szCs w:val="40"/>
                                            </w:rPr>
                                            <w:t>CHECK OUT ALL OUR AMAZING DVD'S</w:t>
                                          </w:r>
                                        </w:p>
                                        <w:p w:rsidR="000A0006" w:rsidRDefault="000A0006">
                                          <w:pPr>
                                            <w:jc w:val="center"/>
                                            <w:rPr>
                                              <w:rFonts w:ascii="Georgia" w:hAnsi="Georgia"/>
                                              <w:color w:val="000000"/>
                                              <w:sz w:val="28"/>
                                              <w:szCs w:val="28"/>
                                            </w:rPr>
                                          </w:pPr>
                                        </w:p>
                                        <w:p w:rsidR="000A0006" w:rsidRDefault="000A0006">
                                          <w:pPr>
                                            <w:jc w:val="center"/>
                                            <w:rPr>
                                              <w:rFonts w:ascii="Courier New" w:hAnsi="Courier New" w:cs="Courier New"/>
                                              <w:color w:val="000000"/>
                                              <w:sz w:val="32"/>
                                              <w:szCs w:val="32"/>
                                            </w:rPr>
                                          </w:pPr>
                                          <w:r>
                                            <w:rPr>
                                              <w:rStyle w:val="Strong"/>
                                              <w:rFonts w:ascii="Courier New" w:hAnsi="Courier New" w:cs="Courier New"/>
                                              <w:color w:val="000000"/>
                                              <w:sz w:val="32"/>
                                              <w:szCs w:val="32"/>
                                            </w:rPr>
                                            <w:t>The End of Times - Israel God's Timepiece - The Rapture - After the Rapture - As in the Days of Noah - Gog and Magog - Perilous Times - The Antichrist - Living on Borrowed Time - Angels,  Aliens &amp; Armageddon - There will be Tribulation - Jerusalem A Cup of Trembling - The Revelation Series - </w:t>
                                          </w:r>
                                        </w:p>
                                        <w:p w:rsidR="000A0006" w:rsidRDefault="000A0006">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0A0006" w:rsidRDefault="000A0006">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0A0006">
                                            <w:trPr>
                                              <w:tblCellSpacing w:w="15" w:type="dxa"/>
                                              <w:jc w:val="center"/>
                                            </w:trPr>
                                            <w:tc>
                                              <w:tcPr>
                                                <w:tcW w:w="4100" w:type="dxa"/>
                                                <w:tcMar>
                                                  <w:top w:w="15" w:type="dxa"/>
                                                  <w:left w:w="15" w:type="dxa"/>
                                                  <w:bottom w:w="15" w:type="dxa"/>
                                                  <w:right w:w="15" w:type="dxa"/>
                                                </w:tcMar>
                                                <w:vAlign w:val="center"/>
                                                <w:hideMark/>
                                              </w:tcPr>
                                              <w:p w:rsidR="000A0006" w:rsidRDefault="000A0006">
                                                <w:pPr>
                                                  <w:jc w:val="center"/>
                                                  <w:rPr>
                                                    <w:color w:val="000000"/>
                                                  </w:rPr>
                                                </w:pPr>
                                                <w:r>
                                                  <w:rPr>
                                                    <w:noProof/>
                                                    <w:color w:val="0000FF"/>
                                                  </w:rPr>
                                                  <w:drawing>
                                                    <wp:inline distT="0" distB="0" distL="0" distR="0" wp14:anchorId="658EFCDC" wp14:editId="39876EFF">
                                                      <wp:extent cx="3810000" cy="2857500"/>
                                                      <wp:effectExtent l="0" t="0" r="0" b="0"/>
                                                      <wp:docPr id="39" name="Picture 39" descr="Welcome to Prophecy Update">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elcome to Prophecy Upda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0A0006">
                                            <w:trPr>
                                              <w:tblCellSpacing w:w="15" w:type="dxa"/>
                                              <w:jc w:val="center"/>
                                            </w:trPr>
                                            <w:tc>
                                              <w:tcPr>
                                                <w:tcW w:w="0" w:type="auto"/>
                                                <w:tcMar>
                                                  <w:top w:w="15" w:type="dxa"/>
                                                  <w:left w:w="15" w:type="dxa"/>
                                                  <w:bottom w:w="15" w:type="dxa"/>
                                                  <w:right w:w="15" w:type="dxa"/>
                                                </w:tcMar>
                                                <w:vAlign w:val="center"/>
                                                <w:hideMark/>
                                              </w:tcPr>
                                              <w:p w:rsidR="000A0006" w:rsidRDefault="000A0006">
                                                <w:pPr>
                                                  <w:jc w:val="center"/>
                                                  <w:rPr>
                                                    <w:b/>
                                                    <w:bCs/>
                                                    <w:color w:val="000000"/>
                                                  </w:rPr>
                                                </w:pPr>
                                                <w:r>
                                                  <w:rPr>
                                                    <w:b/>
                                                    <w:bCs/>
                                                    <w:color w:val="000000"/>
                                                  </w:rPr>
                                                  <w:t>Welcome to Prophecy Update</w:t>
                                                </w:r>
                                              </w:p>
                                            </w:tc>
                                          </w:tr>
                                        </w:tbl>
                                        <w:p w:rsidR="000A0006" w:rsidRDefault="000A0006">
                                          <w:pPr>
                                            <w:jc w:val="center"/>
                                            <w:rPr>
                                              <w:rFonts w:ascii="Georgia" w:hAnsi="Georgia"/>
                                              <w:color w:val="000000"/>
                                              <w:sz w:val="28"/>
                                              <w:szCs w:val="28"/>
                                            </w:rPr>
                                          </w:pPr>
                                        </w:p>
                                        <w:p w:rsidR="000A0006" w:rsidRDefault="000A0006">
                                          <w:pPr>
                                            <w:rPr>
                                              <w:rFonts w:ascii="Arial" w:hAnsi="Arial" w:cs="Arial"/>
                                              <w:color w:val="000000"/>
                                              <w:sz w:val="20"/>
                                              <w:szCs w:val="20"/>
                                            </w:rPr>
                                          </w:pPr>
                                        </w:p>
                                        <w:p w:rsidR="000A0006" w:rsidRDefault="000A0006">
                                          <w:pPr>
                                            <w:pStyle w:val="NormalWeb"/>
                                            <w:spacing w:before="0" w:beforeAutospacing="0" w:after="0" w:afterAutospacing="0"/>
                                            <w:jc w:val="center"/>
                                            <w:rPr>
                                              <w:rFonts w:ascii="Arial" w:hAnsi="Arial" w:cs="Arial"/>
                                              <w:color w:val="000000"/>
                                              <w:sz w:val="20"/>
                                              <w:szCs w:val="20"/>
                                            </w:rPr>
                                          </w:pPr>
                                          <w:hyperlink r:id="rId43" w:tgtFrame="_blank" w:history="1">
                                            <w:r>
                                              <w:rPr>
                                                <w:rStyle w:val="Hyperlink"/>
                                                <w:rFonts w:ascii="Arial" w:hAnsi="Arial" w:cs="Arial"/>
                                                <w:b/>
                                                <w:bCs/>
                                                <w:color w:val="3366FF"/>
                                                <w:sz w:val="36"/>
                                                <w:szCs w:val="36"/>
                                              </w:rPr>
                                              <w:t>VISIT OUR STORE BY CLICKING HERE</w:t>
                                            </w:r>
                                          </w:hyperlink>
                                          <w:r>
                                            <w:rPr>
                                              <w:rFonts w:ascii="Arial" w:hAnsi="Arial" w:cs="Arial"/>
                                              <w:b/>
                                              <w:bCs/>
                                              <w:color w:val="000000"/>
                                              <w:sz w:val="32"/>
                                              <w:szCs w:val="32"/>
                                            </w:rPr>
                                            <w:br/>
                                            <w:t> </w:t>
                                          </w:r>
                                        </w:p>
                                        <w:p w:rsidR="000A0006" w:rsidRDefault="000A0006">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0A0006" w:rsidRDefault="000A0006">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0A0006" w:rsidRDefault="000A0006">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0A0006" w:rsidRDefault="000A0006">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A0006" w:rsidRDefault="000A0006">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At first I thought it was going to be another routine message but as it progressed it became more and more impressive. It was a great message. Congratulations on a very well presented and produced DVD. - R. Webb - Williamsburg</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0A0006" w:rsidRDefault="000A0006">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0A0006" w:rsidRDefault="000A0006">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0A0006" w:rsidRDefault="000A0006">
                                          <w:pPr>
                                            <w:pStyle w:val="NormalWeb"/>
                                            <w:spacing w:before="0" w:beforeAutospacing="0" w:after="0" w:afterAutospacing="0"/>
                                            <w:jc w:val="center"/>
                                            <w:rPr>
                                              <w:rFonts w:ascii="Arial" w:hAnsi="Arial" w:cs="Arial"/>
                                              <w:color w:val="000000"/>
                                              <w:sz w:val="20"/>
                                              <w:szCs w:val="20"/>
                                            </w:rPr>
                                          </w:pPr>
                                          <w:hyperlink r:id="rId44" w:tgtFrame="_blank" w:history="1">
                                            <w:r>
                                              <w:rPr>
                                                <w:rStyle w:val="Hyperlink"/>
                                                <w:rFonts w:ascii="Arial" w:hAnsi="Arial" w:cs="Arial"/>
                                                <w:b/>
                                                <w:bCs/>
                                                <w:color w:val="3366FF"/>
                                                <w:sz w:val="40"/>
                                                <w:szCs w:val="40"/>
                                              </w:rPr>
                                              <w:t>VISIT OUR STORE BY CLICKING HERE</w:t>
                                            </w:r>
                                          </w:hyperlink>
                                        </w:p>
                                        <w:p w:rsidR="000A0006" w:rsidRDefault="000A000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0A0006" w:rsidRDefault="000A000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0A0006" w:rsidRDefault="000A0006">
                                          <w:pPr>
                                            <w:rPr>
                                              <w:color w:val="000000"/>
                                            </w:rPr>
                                          </w:pPr>
                                          <w:r>
                                            <w:rPr>
                                              <w:rFonts w:ascii="Arial" w:hAnsi="Arial" w:cs="Arial"/>
                                              <w:color w:val="000000"/>
                                              <w:sz w:val="20"/>
                                              <w:szCs w:val="20"/>
                                            </w:rPr>
                                            <w:t> </w:t>
                                          </w: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A0006">
                                            <w:trPr>
                                              <w:trHeight w:val="15"/>
                                              <w:tblCellSpacing w:w="0" w:type="dxa"/>
                                            </w:trPr>
                                            <w:tc>
                                              <w:tcPr>
                                                <w:tcW w:w="0" w:type="auto"/>
                                                <w:shd w:val="clear" w:color="auto" w:fill="001A81"/>
                                                <w:tcMar>
                                                  <w:top w:w="0" w:type="dxa"/>
                                                  <w:left w:w="0" w:type="dxa"/>
                                                  <w:bottom w:w="75" w:type="dxa"/>
                                                  <w:right w:w="0" w:type="dxa"/>
                                                </w:tcMar>
                                                <w:vAlign w:val="center"/>
                                                <w:hideMark/>
                                              </w:tcPr>
                                              <w:p w:rsidR="000A0006" w:rsidRDefault="000A0006">
                                                <w:pPr>
                                                  <w:jc w:val="center"/>
                                                </w:pPr>
                                                <w:r>
                                                  <w:rPr>
                                                    <w:noProof/>
                                                  </w:rPr>
                                                  <w:drawing>
                                                    <wp:inline distT="0" distB="0" distL="0" distR="0" wp14:anchorId="1BB9F5C5" wp14:editId="481644D5">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A0006" w:rsidRDefault="000A0006">
                                          <w:pPr>
                                            <w:rPr>
                                              <w:sz w:val="20"/>
                                              <w:szCs w:val="20"/>
                                            </w:rPr>
                                          </w:pP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tcMar>
                                            <w:top w:w="105" w:type="dxa"/>
                                            <w:left w:w="540" w:type="dxa"/>
                                            <w:bottom w:w="105" w:type="dxa"/>
                                            <w:right w:w="540" w:type="dxa"/>
                                          </w:tcMar>
                                          <w:hideMark/>
                                        </w:tcPr>
                                        <w:p w:rsidR="000A0006" w:rsidRDefault="000A0006">
                                          <w:pPr>
                                            <w:spacing w:after="240"/>
                                            <w:rPr>
                                              <w:rFonts w:ascii="Arial" w:hAnsi="Arial" w:cs="Arial"/>
                                              <w:color w:val="000000"/>
                                              <w:sz w:val="20"/>
                                              <w:szCs w:val="20"/>
                                            </w:rPr>
                                          </w:pPr>
                                          <w:bookmarkStart w:id="5" w:name="b1"/>
                                          <w:r>
                                            <w:rPr>
                                              <w:rFonts w:ascii="Arial" w:hAnsi="Arial" w:cs="Arial"/>
                                              <w:noProof/>
                                              <w:color w:val="000000"/>
                                              <w:sz w:val="20"/>
                                              <w:szCs w:val="20"/>
                                            </w:rPr>
                                            <w:drawing>
                                              <wp:inline distT="0" distB="0" distL="0" distR="0" wp14:anchorId="195B770C" wp14:editId="64F2CEC4">
                                                <wp:extent cx="6350" cy="6350"/>
                                                <wp:effectExtent l="0" t="0" r="0" b="0"/>
                                                <wp:docPr id="37" name="Picture 3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0A0006" w:rsidRDefault="000A0006">
                                          <w:pPr>
                                            <w:spacing w:line="254" w:lineRule="auto"/>
                                            <w:rPr>
                                              <w:rFonts w:ascii="Arial" w:hAnsi="Arial" w:cs="Arial"/>
                                              <w:color w:val="000000"/>
                                            </w:rPr>
                                          </w:pPr>
                                          <w:r>
                                            <w:rPr>
                                              <w:rStyle w:val="Strong"/>
                                              <w:rFonts w:ascii="Arial" w:hAnsi="Arial" w:cs="Arial"/>
                                              <w:color w:val="000000"/>
                                              <w:sz w:val="32"/>
                                              <w:szCs w:val="32"/>
                                            </w:rPr>
                                            <w:t>Watchman Warning: Defining "Death to America"</w:t>
                                          </w:r>
                                          <w:r>
                                            <w:rPr>
                                              <w:rFonts w:ascii="Arial" w:hAnsi="Arial" w:cs="Arial"/>
                                              <w:color w:val="000000"/>
                                            </w:rPr>
                                            <w:t xml:space="preserve"> - By Hal Lindsey - </w:t>
                                          </w:r>
                                          <w:hyperlink r:id="rId45" w:tgtFrame="_blank" w:history="1">
                                            <w:r>
                                              <w:rPr>
                                                <w:rStyle w:val="Hyperlink"/>
                                                <w:rFonts w:ascii="Arial" w:hAnsi="Arial" w:cs="Arial"/>
                                              </w:rPr>
                                              <w:t>http://www.hallindsey.com/ww-8-20-2015/</w:t>
                                            </w:r>
                                          </w:hyperlink>
                                        </w:p>
                                        <w:p w:rsidR="000A0006" w:rsidRDefault="000A0006">
                                          <w:pPr>
                                            <w:spacing w:line="254" w:lineRule="auto"/>
                                            <w:rPr>
                                              <w:rFonts w:ascii="Arial" w:hAnsi="Arial" w:cs="Arial"/>
                                              <w:color w:val="000000"/>
                                            </w:rPr>
                                          </w:pPr>
                                          <w:r>
                                            <w:rPr>
                                              <w:rFonts w:ascii="Arial" w:hAnsi="Arial" w:cs="Arial"/>
                                              <w:color w:val="000000"/>
                                            </w:rPr>
                                            <w:t xml:space="preserve">  </w:t>
                                          </w:r>
                                        </w:p>
                                        <w:p w:rsidR="000A0006" w:rsidRDefault="000A0006">
                                          <w:pPr>
                                            <w:spacing w:line="254" w:lineRule="auto"/>
                                            <w:rPr>
                                              <w:rFonts w:ascii="Arial" w:hAnsi="Arial" w:cs="Arial"/>
                                              <w:color w:val="000000"/>
                                            </w:rPr>
                                          </w:pPr>
                                          <w:r>
                                            <w:rPr>
                                              <w:rFonts w:ascii="Arial" w:hAnsi="Arial" w:cs="Arial"/>
                                              <w:color w:val="000000"/>
                                            </w:rPr>
                                            <w:t>With public approval of the Iranian nuclear deal withering, its supporters seem to be feeling desperate.  In an article this week on "</w:t>
                                          </w:r>
                                          <w:proofErr w:type="spellStart"/>
                                          <w:r>
                                            <w:rPr>
                                              <w:rFonts w:ascii="Arial" w:hAnsi="Arial" w:cs="Arial"/>
                                              <w:color w:val="000000"/>
                                            </w:rPr>
                                            <w:t>GlobalPost</w:t>
                                          </w:r>
                                          <w:proofErr w:type="spellEnd"/>
                                          <w:r>
                                            <w:rPr>
                                              <w:rFonts w:ascii="Arial" w:hAnsi="Arial" w:cs="Arial"/>
                                              <w:color w:val="000000"/>
                                            </w:rPr>
                                            <w:t xml:space="preserve">," writer Reese </w:t>
                                          </w:r>
                                          <w:proofErr w:type="spellStart"/>
                                          <w:r>
                                            <w:rPr>
                                              <w:rFonts w:ascii="Arial" w:hAnsi="Arial" w:cs="Arial"/>
                                              <w:color w:val="000000"/>
                                            </w:rPr>
                                            <w:t>Erlich</w:t>
                                          </w:r>
                                          <w:proofErr w:type="spellEnd"/>
                                          <w:r>
                                            <w:rPr>
                                              <w:rFonts w:ascii="Arial" w:hAnsi="Arial" w:cs="Arial"/>
                                              <w:color w:val="000000"/>
                                            </w:rPr>
                                            <w:t xml:space="preserve"> tells us that, from the Iranian point of view, "'Death to America' doesn't mean what you think."</w:t>
                                          </w:r>
                                        </w:p>
                                        <w:p w:rsidR="000A0006" w:rsidRDefault="000A0006">
                                          <w:pPr>
                                            <w:spacing w:line="254" w:lineRule="auto"/>
                                            <w:rPr>
                                              <w:rFonts w:ascii="Arial" w:hAnsi="Arial" w:cs="Arial"/>
                                              <w:color w:val="000000"/>
                                            </w:rPr>
                                          </w:pPr>
                                          <w:r>
                                            <w:rPr>
                                              <w:rFonts w:ascii="Arial" w:hAnsi="Arial" w:cs="Arial"/>
                                              <w:color w:val="000000"/>
                                            </w:rPr>
                                            <w:t xml:space="preserve">  </w:t>
                                          </w:r>
                                        </w:p>
                                        <w:p w:rsidR="000A0006" w:rsidRDefault="000A0006">
                                          <w:pPr>
                                            <w:spacing w:line="254" w:lineRule="auto"/>
                                            <w:rPr>
                                              <w:rFonts w:ascii="Arial" w:hAnsi="Arial" w:cs="Arial"/>
                                              <w:color w:val="000000"/>
                                            </w:rPr>
                                          </w:pPr>
                                          <w:r>
                                            <w:rPr>
                                              <w:rFonts w:ascii="Arial" w:hAnsi="Arial" w:cs="Arial"/>
                                              <w:color w:val="000000"/>
                                            </w:rPr>
                                            <w:t xml:space="preserve">That article wouldn't be too significant except that USA Today decided to prominently repost it as a major story on their site.  It was not labeled as an </w:t>
                                          </w:r>
                                          <w:r>
                                            <w:rPr>
                                              <w:rFonts w:ascii="Arial" w:hAnsi="Arial" w:cs="Arial"/>
                                              <w:color w:val="000000"/>
                                            </w:rPr>
                                            <w:lastRenderedPageBreak/>
                                            <w:t xml:space="preserve">opinion piece and, from the context, you would think </w:t>
                                          </w:r>
                                          <w:proofErr w:type="gramStart"/>
                                          <w:r>
                                            <w:rPr>
                                              <w:rFonts w:ascii="Arial" w:hAnsi="Arial" w:cs="Arial"/>
                                              <w:color w:val="000000"/>
                                            </w:rPr>
                                            <w:t>it's</w:t>
                                          </w:r>
                                          <w:proofErr w:type="gramEnd"/>
                                          <w:r>
                                            <w:rPr>
                                              <w:rFonts w:ascii="Arial" w:hAnsi="Arial" w:cs="Arial"/>
                                              <w:color w:val="000000"/>
                                            </w:rPr>
                                            <w:t xml:space="preserve"> straight news.  But it's actually a highly opinionated article from an extremely opinionated man.</w:t>
                                          </w:r>
                                        </w:p>
                                        <w:p w:rsidR="000A0006" w:rsidRDefault="000A0006">
                                          <w:pPr>
                                            <w:spacing w:line="254" w:lineRule="auto"/>
                                            <w:rPr>
                                              <w:rFonts w:ascii="Arial" w:hAnsi="Arial" w:cs="Arial"/>
                                              <w:color w:val="000000"/>
                                            </w:rPr>
                                          </w:pPr>
                                          <w:r>
                                            <w:rPr>
                                              <w:rFonts w:ascii="Arial" w:hAnsi="Arial" w:cs="Arial"/>
                                              <w:color w:val="000000"/>
                                            </w:rPr>
                                            <w:t xml:space="preserve">  </w:t>
                                          </w:r>
                                        </w:p>
                                        <w:p w:rsidR="000A0006" w:rsidRDefault="000A0006">
                                          <w:pPr>
                                            <w:spacing w:line="254" w:lineRule="auto"/>
                                            <w:rPr>
                                              <w:rFonts w:ascii="Arial" w:hAnsi="Arial" w:cs="Arial"/>
                                              <w:color w:val="000000"/>
                                            </w:rPr>
                                          </w:pPr>
                                          <w:r>
                                            <w:rPr>
                                              <w:rFonts w:ascii="Arial" w:hAnsi="Arial" w:cs="Arial"/>
                                              <w:color w:val="000000"/>
                                            </w:rPr>
                                            <w:t xml:space="preserve">In March, the same author wrote something titled, "Want to Find Terrorists?  Check Out Your Church."  He casts Christians as the real terrorists because of violence he wrongly attributes to Christians.  It's a common argument, but a huge stretch.  Like Mr. </w:t>
                                          </w:r>
                                          <w:proofErr w:type="spellStart"/>
                                          <w:r>
                                            <w:rPr>
                                              <w:rFonts w:ascii="Arial" w:hAnsi="Arial" w:cs="Arial"/>
                                              <w:color w:val="000000"/>
                                            </w:rPr>
                                            <w:t>Erlich</w:t>
                                          </w:r>
                                          <w:proofErr w:type="spellEnd"/>
                                          <w:r>
                                            <w:rPr>
                                              <w:rFonts w:ascii="Arial" w:hAnsi="Arial" w:cs="Arial"/>
                                              <w:color w:val="000000"/>
                                            </w:rPr>
                                            <w:t xml:space="preserve">, those who espouse it usually start with Timothy McVeigh.  It's true that McVeigh attended church some as a child, but by the time of the Oklahoma City bombing, he had long abandoned any pretext of Christianity.  </w:t>
                                          </w:r>
                                        </w:p>
                                        <w:p w:rsidR="000A0006" w:rsidRDefault="000A0006">
                                          <w:pPr>
                                            <w:spacing w:line="254" w:lineRule="auto"/>
                                            <w:rPr>
                                              <w:rFonts w:ascii="Arial" w:hAnsi="Arial" w:cs="Arial"/>
                                              <w:color w:val="000000"/>
                                            </w:rPr>
                                          </w:pPr>
                                          <w:r>
                                            <w:rPr>
                                              <w:rFonts w:ascii="Arial" w:hAnsi="Arial" w:cs="Arial"/>
                                              <w:color w:val="000000"/>
                                            </w:rPr>
                                            <w:t xml:space="preserve">  </w:t>
                                          </w:r>
                                        </w:p>
                                        <w:p w:rsidR="000A0006" w:rsidRDefault="000A0006">
                                          <w:pPr>
                                            <w:spacing w:line="254" w:lineRule="auto"/>
                                            <w:rPr>
                                              <w:rFonts w:ascii="Arial" w:hAnsi="Arial" w:cs="Arial"/>
                                              <w:color w:val="000000"/>
                                            </w:rPr>
                                          </w:pPr>
                                          <w:r>
                                            <w:rPr>
                                              <w:rFonts w:ascii="Arial" w:hAnsi="Arial" w:cs="Arial"/>
                                              <w:color w:val="000000"/>
                                            </w:rPr>
                                            <w:t>After McVeigh, people making this claim list a few other lone wolf type terrorists.  Connecting them to Christianity can be as tenuous as the fact that a person grew up in a "Christian" nation.  But even the wildest accusers of the Gospel can't point to a Christian group equivalent to ISIS or Hamas.</w:t>
                                          </w:r>
                                        </w:p>
                                        <w:p w:rsidR="000A0006" w:rsidRDefault="000A0006">
                                          <w:pPr>
                                            <w:spacing w:line="254" w:lineRule="auto"/>
                                            <w:rPr>
                                              <w:rFonts w:ascii="Arial" w:hAnsi="Arial" w:cs="Arial"/>
                                              <w:color w:val="000000"/>
                                            </w:rPr>
                                          </w:pPr>
                                          <w:r>
                                            <w:rPr>
                                              <w:rFonts w:ascii="Arial" w:hAnsi="Arial" w:cs="Arial"/>
                                              <w:color w:val="000000"/>
                                            </w:rPr>
                                            <w:t xml:space="preserve">  </w:t>
                                          </w:r>
                                        </w:p>
                                        <w:p w:rsidR="000A0006" w:rsidRDefault="000A0006">
                                          <w:pPr>
                                            <w:spacing w:line="254" w:lineRule="auto"/>
                                            <w:rPr>
                                              <w:rFonts w:ascii="Arial" w:hAnsi="Arial" w:cs="Arial"/>
                                              <w:color w:val="000000"/>
                                            </w:rPr>
                                          </w:pPr>
                                          <w:r>
                                            <w:rPr>
                                              <w:rFonts w:ascii="Arial" w:hAnsi="Arial" w:cs="Arial"/>
                                              <w:color w:val="000000"/>
                                            </w:rPr>
                                            <w:t>If you want to see the contrast between Christianity and Islam, look at Jesus and Mohammed.  Islam's founder was a violent man.  Jesus is the Prince of Peace.  Jesus said, "Love your enemies, bless them that curse you, do good to them that hate you, and pray for them which despitefully use you, and persecute you." [Matthew 5:44 KJV]</w:t>
                                          </w:r>
                                        </w:p>
                                        <w:p w:rsidR="000A0006" w:rsidRDefault="000A0006">
                                          <w:pPr>
                                            <w:spacing w:line="254" w:lineRule="auto"/>
                                            <w:rPr>
                                              <w:rFonts w:ascii="Arial" w:hAnsi="Arial" w:cs="Arial"/>
                                              <w:color w:val="000000"/>
                                            </w:rPr>
                                          </w:pPr>
                                          <w:r>
                                            <w:rPr>
                                              <w:rFonts w:ascii="Arial" w:hAnsi="Arial" w:cs="Arial"/>
                                              <w:color w:val="000000"/>
                                            </w:rPr>
                                            <w:t xml:space="preserve">  </w:t>
                                          </w:r>
                                        </w:p>
                                        <w:p w:rsidR="000A0006" w:rsidRDefault="000A0006">
                                          <w:pPr>
                                            <w:spacing w:line="254" w:lineRule="auto"/>
                                            <w:rPr>
                                              <w:rFonts w:ascii="Arial" w:hAnsi="Arial" w:cs="Arial"/>
                                              <w:color w:val="000000"/>
                                            </w:rPr>
                                          </w:pPr>
                                          <w:r>
                                            <w:rPr>
                                              <w:rFonts w:ascii="Arial" w:hAnsi="Arial" w:cs="Arial"/>
                                              <w:color w:val="000000"/>
                                            </w:rPr>
                                            <w:t xml:space="preserve">The difference could not be </w:t>
                                          </w:r>
                                          <w:proofErr w:type="gramStart"/>
                                          <w:r>
                                            <w:rPr>
                                              <w:rFonts w:ascii="Arial" w:hAnsi="Arial" w:cs="Arial"/>
                                              <w:color w:val="000000"/>
                                            </w:rPr>
                                            <w:t>more stark</w:t>
                                          </w:r>
                                          <w:proofErr w:type="gramEnd"/>
                                          <w:r>
                                            <w:rPr>
                                              <w:rFonts w:ascii="Arial" w:hAnsi="Arial" w:cs="Arial"/>
                                              <w:color w:val="000000"/>
                                            </w:rPr>
                                            <w:t>, but the writer of this article fails to see it.</w:t>
                                          </w:r>
                                        </w:p>
                                        <w:p w:rsidR="000A0006" w:rsidRDefault="000A0006">
                                          <w:pPr>
                                            <w:spacing w:line="254" w:lineRule="auto"/>
                                            <w:rPr>
                                              <w:rFonts w:ascii="Arial" w:hAnsi="Arial" w:cs="Arial"/>
                                              <w:color w:val="000000"/>
                                            </w:rPr>
                                          </w:pPr>
                                          <w:r>
                                            <w:rPr>
                                              <w:rFonts w:ascii="Arial" w:hAnsi="Arial" w:cs="Arial"/>
                                              <w:color w:val="000000"/>
                                            </w:rPr>
                                            <w:t xml:space="preserve">  </w:t>
                                          </w:r>
                                        </w:p>
                                        <w:p w:rsidR="000A0006" w:rsidRDefault="000A0006">
                                          <w:pPr>
                                            <w:spacing w:line="254" w:lineRule="auto"/>
                                            <w:rPr>
                                              <w:rFonts w:ascii="Arial" w:hAnsi="Arial" w:cs="Arial"/>
                                              <w:color w:val="000000"/>
                                            </w:rPr>
                                          </w:pPr>
                                          <w:r>
                                            <w:rPr>
                                              <w:rFonts w:ascii="Arial" w:hAnsi="Arial" w:cs="Arial"/>
                                              <w:color w:val="000000"/>
                                            </w:rPr>
                                            <w:t xml:space="preserve">USA Today took </w:t>
                                          </w:r>
                                          <w:proofErr w:type="spellStart"/>
                                          <w:r>
                                            <w:rPr>
                                              <w:rFonts w:ascii="Arial" w:hAnsi="Arial" w:cs="Arial"/>
                                              <w:color w:val="000000"/>
                                            </w:rPr>
                                            <w:t>Erlich's</w:t>
                                          </w:r>
                                          <w:proofErr w:type="spellEnd"/>
                                          <w:r>
                                            <w:rPr>
                                              <w:rFonts w:ascii="Arial" w:hAnsi="Arial" w:cs="Arial"/>
                                              <w:color w:val="000000"/>
                                            </w:rPr>
                                            <w:t xml:space="preserve"> ideas seriously enough to run the story.  So, what does he have to back up his claim that when Iranians chant "Death to America" they don't really mean "Death to America"?  </w:t>
                                          </w:r>
                                          <w:proofErr w:type="spellStart"/>
                                          <w:r>
                                            <w:rPr>
                                              <w:rFonts w:ascii="Arial" w:hAnsi="Arial" w:cs="Arial"/>
                                              <w:color w:val="000000"/>
                                            </w:rPr>
                                            <w:t>Erlich</w:t>
                                          </w:r>
                                          <w:proofErr w:type="spellEnd"/>
                                          <w:r>
                                            <w:rPr>
                                              <w:rFonts w:ascii="Arial" w:hAnsi="Arial" w:cs="Arial"/>
                                              <w:color w:val="000000"/>
                                            </w:rPr>
                                            <w:t xml:space="preserve"> quotes Assistant Professor </w:t>
                                          </w:r>
                                          <w:proofErr w:type="spellStart"/>
                                          <w:r>
                                            <w:rPr>
                                              <w:rFonts w:ascii="Arial" w:hAnsi="Arial" w:cs="Arial"/>
                                              <w:color w:val="000000"/>
                                            </w:rPr>
                                            <w:t>Foad</w:t>
                                          </w:r>
                                          <w:proofErr w:type="spellEnd"/>
                                          <w:r>
                                            <w:rPr>
                                              <w:rFonts w:ascii="Arial" w:hAnsi="Arial" w:cs="Arial"/>
                                              <w:color w:val="000000"/>
                                            </w:rPr>
                                            <w:t xml:space="preserve"> </w:t>
                                          </w:r>
                                          <w:proofErr w:type="spellStart"/>
                                          <w:r>
                                            <w:rPr>
                                              <w:rFonts w:ascii="Arial" w:hAnsi="Arial" w:cs="Arial"/>
                                              <w:color w:val="000000"/>
                                            </w:rPr>
                                            <w:t>Izadi</w:t>
                                          </w:r>
                                          <w:proofErr w:type="spellEnd"/>
                                          <w:r>
                                            <w:rPr>
                                              <w:rFonts w:ascii="Arial" w:hAnsi="Arial" w:cs="Arial"/>
                                              <w:color w:val="000000"/>
                                            </w:rPr>
                                            <w:t xml:space="preserve"> of the University of Tehran.  </w:t>
                                          </w:r>
                                          <w:proofErr w:type="spellStart"/>
                                          <w:r>
                                            <w:rPr>
                                              <w:rFonts w:ascii="Arial" w:hAnsi="Arial" w:cs="Arial"/>
                                              <w:color w:val="000000"/>
                                            </w:rPr>
                                            <w:t>Izadi</w:t>
                                          </w:r>
                                          <w:proofErr w:type="spellEnd"/>
                                          <w:r>
                                            <w:rPr>
                                              <w:rFonts w:ascii="Arial" w:hAnsi="Arial" w:cs="Arial"/>
                                              <w:color w:val="000000"/>
                                            </w:rPr>
                                            <w:t xml:space="preserve"> said that the slogan "means death to American foreign policy."</w:t>
                                          </w:r>
                                        </w:p>
                                        <w:p w:rsidR="000A0006" w:rsidRDefault="000A0006">
                                          <w:pPr>
                                            <w:spacing w:line="254" w:lineRule="auto"/>
                                            <w:rPr>
                                              <w:rFonts w:ascii="Arial" w:hAnsi="Arial" w:cs="Arial"/>
                                              <w:color w:val="000000"/>
                                            </w:rPr>
                                          </w:pPr>
                                          <w:r>
                                            <w:rPr>
                                              <w:rFonts w:ascii="Arial" w:hAnsi="Arial" w:cs="Arial"/>
                                              <w:color w:val="000000"/>
                                            </w:rPr>
                                            <w:t xml:space="preserve">  </w:t>
                                          </w:r>
                                        </w:p>
                                        <w:p w:rsidR="000A0006" w:rsidRDefault="000A0006">
                                          <w:pPr>
                                            <w:spacing w:line="254" w:lineRule="auto"/>
                                            <w:rPr>
                                              <w:rFonts w:ascii="Arial" w:hAnsi="Arial" w:cs="Arial"/>
                                              <w:color w:val="000000"/>
                                            </w:rPr>
                                          </w:pPr>
                                          <w:r>
                                            <w:rPr>
                                              <w:rFonts w:ascii="Arial" w:hAnsi="Arial" w:cs="Arial"/>
                                              <w:color w:val="000000"/>
                                            </w:rPr>
                                            <w:t xml:space="preserve">And that's it.  In the rest of the article, </w:t>
                                          </w:r>
                                          <w:proofErr w:type="spellStart"/>
                                          <w:r>
                                            <w:rPr>
                                              <w:rFonts w:ascii="Arial" w:hAnsi="Arial" w:cs="Arial"/>
                                              <w:color w:val="000000"/>
                                            </w:rPr>
                                            <w:t>Erlich</w:t>
                                          </w:r>
                                          <w:proofErr w:type="spellEnd"/>
                                          <w:r>
                                            <w:rPr>
                                              <w:rFonts w:ascii="Arial" w:hAnsi="Arial" w:cs="Arial"/>
                                              <w:color w:val="000000"/>
                                            </w:rPr>
                                            <w:t xml:space="preserve"> never bothers to give any more evidence - just one quote from one academic.  That's supposed to make us believe that "Death to America" doesn't really mean what the words so clearly say.</w:t>
                                          </w:r>
                                        </w:p>
                                        <w:p w:rsidR="000A0006" w:rsidRDefault="000A0006">
                                          <w:pPr>
                                            <w:spacing w:line="254" w:lineRule="auto"/>
                                            <w:rPr>
                                              <w:rFonts w:ascii="Arial" w:hAnsi="Arial" w:cs="Arial"/>
                                              <w:color w:val="000000"/>
                                            </w:rPr>
                                          </w:pPr>
                                          <w:r>
                                            <w:rPr>
                                              <w:rFonts w:ascii="Arial" w:hAnsi="Arial" w:cs="Arial"/>
                                              <w:color w:val="000000"/>
                                            </w:rPr>
                                            <w:t xml:space="preserve">  </w:t>
                                          </w:r>
                                        </w:p>
                                        <w:p w:rsidR="000A0006" w:rsidRDefault="000A0006">
                                          <w:pPr>
                                            <w:spacing w:line="254" w:lineRule="auto"/>
                                            <w:rPr>
                                              <w:rFonts w:ascii="Arial" w:hAnsi="Arial" w:cs="Arial"/>
                                              <w:color w:val="000000"/>
                                            </w:rPr>
                                          </w:pPr>
                                          <w:r>
                                            <w:rPr>
                                              <w:rFonts w:ascii="Arial" w:hAnsi="Arial" w:cs="Arial"/>
                                              <w:color w:val="000000"/>
                                            </w:rPr>
                                            <w:t xml:space="preserve">Imagine </w:t>
                                          </w:r>
                                          <w:proofErr w:type="gramStart"/>
                                          <w:r>
                                            <w:rPr>
                                              <w:rFonts w:ascii="Arial" w:hAnsi="Arial" w:cs="Arial"/>
                                              <w:color w:val="000000"/>
                                            </w:rPr>
                                            <w:t>it's</w:t>
                                          </w:r>
                                          <w:proofErr w:type="gramEnd"/>
                                          <w:r>
                                            <w:rPr>
                                              <w:rFonts w:ascii="Arial" w:hAnsi="Arial" w:cs="Arial"/>
                                              <w:color w:val="000000"/>
                                            </w:rPr>
                                            <w:t xml:space="preserve"> Friday in Tehran, and you go up to one of the thousands of Iranians who has just been chanting "Death to America."  You ask him what the phrase means.  Does anyone think he would answer, "It means 'death to American foreign policy"'?</w:t>
                                          </w:r>
                                        </w:p>
                                        <w:p w:rsidR="000A0006" w:rsidRDefault="000A0006">
                                          <w:pPr>
                                            <w:spacing w:line="254" w:lineRule="auto"/>
                                            <w:rPr>
                                              <w:rFonts w:ascii="Arial" w:hAnsi="Arial" w:cs="Arial"/>
                                              <w:color w:val="000000"/>
                                            </w:rPr>
                                          </w:pPr>
                                          <w:r>
                                            <w:rPr>
                                              <w:rFonts w:ascii="Arial" w:hAnsi="Arial" w:cs="Arial"/>
                                              <w:color w:val="000000"/>
                                            </w:rPr>
                                            <w:t xml:space="preserve">  </w:t>
                                          </w:r>
                                        </w:p>
                                        <w:p w:rsidR="000A0006" w:rsidRDefault="000A0006">
                                          <w:pPr>
                                            <w:spacing w:line="254" w:lineRule="auto"/>
                                            <w:rPr>
                                              <w:rFonts w:ascii="Arial" w:hAnsi="Arial" w:cs="Arial"/>
                                              <w:color w:val="000000"/>
                                            </w:rPr>
                                          </w:pPr>
                                          <w:r>
                                            <w:rPr>
                                              <w:rFonts w:ascii="Arial" w:hAnsi="Arial" w:cs="Arial"/>
                                              <w:color w:val="000000"/>
                                            </w:rPr>
                                            <w:t>That doesn't pass the laugh test.</w:t>
                                          </w:r>
                                        </w:p>
                                        <w:p w:rsidR="000A0006" w:rsidRDefault="000A0006">
                                          <w:pPr>
                                            <w:spacing w:line="254" w:lineRule="auto"/>
                                            <w:rPr>
                                              <w:rFonts w:ascii="Arial" w:hAnsi="Arial" w:cs="Arial"/>
                                              <w:color w:val="000000"/>
                                            </w:rPr>
                                          </w:pPr>
                                          <w:r>
                                            <w:rPr>
                                              <w:rFonts w:ascii="Arial" w:hAnsi="Arial" w:cs="Arial"/>
                                              <w:color w:val="000000"/>
                                            </w:rPr>
                                            <w:t xml:space="preserve">  </w:t>
                                          </w:r>
                                        </w:p>
                                        <w:p w:rsidR="000A0006" w:rsidRDefault="000A0006">
                                          <w:pPr>
                                            <w:spacing w:line="254" w:lineRule="auto"/>
                                            <w:rPr>
                                              <w:rFonts w:ascii="Arial" w:hAnsi="Arial" w:cs="Arial"/>
                                              <w:color w:val="000000"/>
                                            </w:rPr>
                                          </w:pPr>
                                          <w:r>
                                            <w:rPr>
                                              <w:rFonts w:ascii="Arial" w:hAnsi="Arial" w:cs="Arial"/>
                                              <w:color w:val="000000"/>
                                            </w:rPr>
                                            <w:lastRenderedPageBreak/>
                                            <w:t xml:space="preserve">Iranian hatred for America is one of the most obvious things in the world, especially among the leaders.  </w:t>
                                          </w:r>
                                          <w:proofErr w:type="spellStart"/>
                                          <w:r>
                                            <w:rPr>
                                              <w:rFonts w:ascii="Arial" w:hAnsi="Arial" w:cs="Arial"/>
                                              <w:color w:val="000000"/>
                                            </w:rPr>
                                            <w:t>Erlich</w:t>
                                          </w:r>
                                          <w:proofErr w:type="spellEnd"/>
                                          <w:r>
                                            <w:rPr>
                                              <w:rFonts w:ascii="Arial" w:hAnsi="Arial" w:cs="Arial"/>
                                              <w:color w:val="000000"/>
                                            </w:rPr>
                                            <w:t xml:space="preserve"> says that Iranians are really quite fond of Americans.  Some probably are, but not the ones leading chants; not the ones whose opinions will change the course of history.  Their disdain is so complete that they actually demanded that no American serve on the inspection teams.  (And, of course, the U.S. agreed to it.  Now the Associated Press reports the Iranians themselves will only inspect that one site.)</w:t>
                                          </w:r>
                                        </w:p>
                                        <w:p w:rsidR="000A0006" w:rsidRDefault="000A0006">
                                          <w:pPr>
                                            <w:spacing w:line="254" w:lineRule="auto"/>
                                            <w:rPr>
                                              <w:rFonts w:ascii="Arial" w:hAnsi="Arial" w:cs="Arial"/>
                                              <w:color w:val="000000"/>
                                            </w:rPr>
                                          </w:pPr>
                                          <w:r>
                                            <w:rPr>
                                              <w:rFonts w:ascii="Arial" w:hAnsi="Arial" w:cs="Arial"/>
                                              <w:color w:val="000000"/>
                                            </w:rPr>
                                            <w:t xml:space="preserve">  </w:t>
                                          </w:r>
                                        </w:p>
                                        <w:p w:rsidR="000A0006" w:rsidRDefault="000A0006">
                                          <w:pPr>
                                            <w:spacing w:line="254" w:lineRule="auto"/>
                                            <w:rPr>
                                              <w:rFonts w:ascii="Arial" w:hAnsi="Arial" w:cs="Arial"/>
                                              <w:color w:val="000000"/>
                                            </w:rPr>
                                          </w:pPr>
                                          <w:r>
                                            <w:rPr>
                                              <w:rFonts w:ascii="Arial" w:hAnsi="Arial" w:cs="Arial"/>
                                              <w:color w:val="000000"/>
                                            </w:rPr>
                                            <w:t>The Ayatollah said in July that the "Death to America" movement is a "great movement."  Does anyone think he was referring only to American foreign policy?  Even Secretary of State John Kerry took it seriously.  "I don't know how to interpret it at this point in time," Kerry said, "except to take it at face value."</w:t>
                                          </w:r>
                                        </w:p>
                                        <w:p w:rsidR="000A0006" w:rsidRDefault="000A0006">
                                          <w:pPr>
                                            <w:spacing w:line="254" w:lineRule="auto"/>
                                            <w:rPr>
                                              <w:rFonts w:ascii="Arial" w:hAnsi="Arial" w:cs="Arial"/>
                                              <w:color w:val="000000"/>
                                            </w:rPr>
                                          </w:pPr>
                                          <w:r>
                                            <w:rPr>
                                              <w:rFonts w:ascii="Arial" w:hAnsi="Arial" w:cs="Arial"/>
                                              <w:color w:val="000000"/>
                                            </w:rPr>
                                            <w:t xml:space="preserve">  </w:t>
                                          </w:r>
                                        </w:p>
                                        <w:p w:rsidR="000A0006" w:rsidRDefault="000A0006">
                                          <w:pPr>
                                            <w:spacing w:line="254" w:lineRule="auto"/>
                                            <w:rPr>
                                              <w:rFonts w:ascii="Arial" w:hAnsi="Arial" w:cs="Arial"/>
                                              <w:color w:val="000000"/>
                                            </w:rPr>
                                          </w:pPr>
                                          <w:r>
                                            <w:rPr>
                                              <w:rFonts w:ascii="Arial" w:hAnsi="Arial" w:cs="Arial"/>
                                              <w:color w:val="000000"/>
                                            </w:rPr>
                                            <w:t xml:space="preserve">In an interesting twist of human nature, appeasers almost always wind up being despised by those they appease.  The appeaser wants to be liked, but winds up being seen as weak and insignificant.  The commander of Iran's </w:t>
                                          </w:r>
                                          <w:proofErr w:type="spellStart"/>
                                          <w:r>
                                            <w:rPr>
                                              <w:rFonts w:ascii="Arial" w:hAnsi="Arial" w:cs="Arial"/>
                                              <w:color w:val="000000"/>
                                            </w:rPr>
                                            <w:t>Basij</w:t>
                                          </w:r>
                                          <w:proofErr w:type="spellEnd"/>
                                          <w:r>
                                            <w:rPr>
                                              <w:rFonts w:ascii="Arial" w:hAnsi="Arial" w:cs="Arial"/>
                                              <w:color w:val="000000"/>
                                            </w:rPr>
                                            <w:t xml:space="preserve"> Force, Brigadier General Mohammad Reza </w:t>
                                          </w:r>
                                          <w:proofErr w:type="spellStart"/>
                                          <w:r>
                                            <w:rPr>
                                              <w:rFonts w:ascii="Arial" w:hAnsi="Arial" w:cs="Arial"/>
                                              <w:color w:val="000000"/>
                                            </w:rPr>
                                            <w:t>Naqdi</w:t>
                                          </w:r>
                                          <w:proofErr w:type="spellEnd"/>
                                          <w:r>
                                            <w:rPr>
                                              <w:rFonts w:ascii="Arial" w:hAnsi="Arial" w:cs="Arial"/>
                                              <w:color w:val="000000"/>
                                            </w:rPr>
                                            <w:t>, said last month, "Any Iranian who reads the Vienna documents will hate the U.S. 100 times more."</w:t>
                                          </w:r>
                                        </w:p>
                                        <w:p w:rsidR="000A0006" w:rsidRDefault="000A0006">
                                          <w:pPr>
                                            <w:spacing w:line="254" w:lineRule="auto"/>
                                            <w:rPr>
                                              <w:rFonts w:ascii="Arial" w:hAnsi="Arial" w:cs="Arial"/>
                                              <w:color w:val="000000"/>
                                            </w:rPr>
                                          </w:pPr>
                                          <w:r>
                                            <w:rPr>
                                              <w:rFonts w:ascii="Arial" w:hAnsi="Arial" w:cs="Arial"/>
                                              <w:color w:val="000000"/>
                                            </w:rPr>
                                            <w:t xml:space="preserve">  </w:t>
                                          </w:r>
                                        </w:p>
                                        <w:p w:rsidR="000A0006" w:rsidRDefault="000A0006">
                                          <w:pPr>
                                            <w:spacing w:line="254" w:lineRule="auto"/>
                                            <w:rPr>
                                              <w:rFonts w:ascii="Arial" w:hAnsi="Arial" w:cs="Arial"/>
                                              <w:color w:val="000000"/>
                                            </w:rPr>
                                          </w:pPr>
                                          <w:r>
                                            <w:rPr>
                                              <w:rFonts w:ascii="Arial" w:hAnsi="Arial" w:cs="Arial"/>
                                              <w:color w:val="000000"/>
                                            </w:rPr>
                                            <w:t>In July, the Ayatollah Khamenei said in his weekly sermon, "I detest Americans.  Deal or no deal, 'death to America' is our motto."</w:t>
                                          </w:r>
                                        </w:p>
                                        <w:p w:rsidR="000A0006" w:rsidRDefault="000A0006">
                                          <w:pPr>
                                            <w:spacing w:line="254" w:lineRule="auto"/>
                                            <w:rPr>
                                              <w:rFonts w:ascii="Arial" w:hAnsi="Arial" w:cs="Arial"/>
                                              <w:color w:val="000000"/>
                                            </w:rPr>
                                          </w:pPr>
                                          <w:r>
                                            <w:rPr>
                                              <w:rFonts w:ascii="Arial" w:hAnsi="Arial" w:cs="Arial"/>
                                              <w:color w:val="000000"/>
                                            </w:rPr>
                                            <w:t xml:space="preserve">  </w:t>
                                          </w:r>
                                        </w:p>
                                        <w:p w:rsidR="000A0006" w:rsidRDefault="000A0006">
                                          <w:pPr>
                                            <w:spacing w:line="254" w:lineRule="auto"/>
                                            <w:rPr>
                                              <w:rFonts w:ascii="Arial" w:hAnsi="Arial" w:cs="Arial"/>
                                              <w:color w:val="000000"/>
                                            </w:rPr>
                                          </w:pPr>
                                          <w:r>
                                            <w:rPr>
                                              <w:rFonts w:ascii="Arial" w:hAnsi="Arial" w:cs="Arial"/>
                                              <w:color w:val="000000"/>
                                            </w:rPr>
                                            <w:t>Does any thinking person have any doubt - even at USA Today?</w:t>
                                          </w:r>
                                        </w:p>
                                        <w:p w:rsidR="000A0006" w:rsidRDefault="000A0006">
                                          <w:pPr>
                                            <w:spacing w:line="254" w:lineRule="auto"/>
                                            <w:rPr>
                                              <w:rFonts w:ascii="Arial" w:hAnsi="Arial" w:cs="Arial"/>
                                              <w:color w:val="000000"/>
                                            </w:rPr>
                                          </w:pPr>
                                          <w:r>
                                            <w:rPr>
                                              <w:rFonts w:ascii="Arial" w:hAnsi="Arial" w:cs="Arial"/>
                                              <w:color w:val="000000"/>
                                            </w:rPr>
                                            <w:t xml:space="preserve">  </w:t>
                                          </w:r>
                                        </w:p>
                                        <w:p w:rsidR="000A0006" w:rsidRDefault="000A0006">
                                          <w:pPr>
                                            <w:spacing w:line="254" w:lineRule="auto"/>
                                            <w:rPr>
                                              <w:rFonts w:ascii="Arial" w:hAnsi="Arial" w:cs="Arial"/>
                                              <w:color w:val="000000"/>
                                            </w:rPr>
                                          </w:pPr>
                                          <w:r>
                                            <w:rPr>
                                              <w:rFonts w:ascii="Arial" w:hAnsi="Arial" w:cs="Arial"/>
                                              <w:color w:val="000000"/>
                                            </w:rPr>
                                            <w:t xml:space="preserve">And then there is Israel.  It's no accident that </w:t>
                                          </w:r>
                                          <w:proofErr w:type="spellStart"/>
                                          <w:r>
                                            <w:rPr>
                                              <w:rFonts w:ascii="Arial" w:hAnsi="Arial" w:cs="Arial"/>
                                              <w:color w:val="000000"/>
                                            </w:rPr>
                                            <w:t>Erlich's</w:t>
                                          </w:r>
                                          <w:proofErr w:type="spellEnd"/>
                                          <w:r>
                                            <w:rPr>
                                              <w:rFonts w:ascii="Arial" w:hAnsi="Arial" w:cs="Arial"/>
                                              <w:color w:val="000000"/>
                                            </w:rPr>
                                            <w:t xml:space="preserve"> news story/editorial never once mentions Israel.  Iran just released a video that uses special effects to help them envision the takeover of Jerusalem.  This week the ayatollah tweeted, "We support resistance in Palestine and the region, and take all possible means to support anyone who fights Israel, is against the Zionist regime and supports resistance."</w:t>
                                          </w:r>
                                        </w:p>
                                        <w:p w:rsidR="000A0006" w:rsidRDefault="000A0006">
                                          <w:pPr>
                                            <w:spacing w:line="254" w:lineRule="auto"/>
                                            <w:rPr>
                                              <w:rFonts w:ascii="Arial" w:hAnsi="Arial" w:cs="Arial"/>
                                              <w:color w:val="000000"/>
                                            </w:rPr>
                                          </w:pPr>
                                          <w:r>
                                            <w:rPr>
                                              <w:rFonts w:ascii="Arial" w:hAnsi="Arial" w:cs="Arial"/>
                                              <w:color w:val="000000"/>
                                            </w:rPr>
                                            <w:t xml:space="preserve">  </w:t>
                                          </w:r>
                                        </w:p>
                                        <w:p w:rsidR="000A0006" w:rsidRDefault="000A0006">
                                          <w:pPr>
                                            <w:spacing w:line="254" w:lineRule="auto"/>
                                            <w:rPr>
                                              <w:rFonts w:ascii="Arial" w:hAnsi="Arial" w:cs="Arial"/>
                                              <w:color w:val="000000"/>
                                            </w:rPr>
                                          </w:pPr>
                                          <w:r>
                                            <w:rPr>
                                              <w:rFonts w:ascii="Arial" w:hAnsi="Arial" w:cs="Arial"/>
                                              <w:color w:val="000000"/>
                                            </w:rPr>
                                            <w:t>Last year, the media heralded the beginning of a new era when Iranian President Hassan Rouhani tweeted a Rosh Hashanah greeting to the Jewish people.  But it was not to be.  On Wednesday, Rouhani said, "Today, this festering Zionist tumor has opened once again and has turned the land of olives into destruction and blood."</w:t>
                                          </w:r>
                                        </w:p>
                                        <w:p w:rsidR="000A0006" w:rsidRDefault="000A0006">
                                          <w:pPr>
                                            <w:spacing w:line="254" w:lineRule="auto"/>
                                            <w:rPr>
                                              <w:rFonts w:ascii="Arial" w:hAnsi="Arial" w:cs="Arial"/>
                                              <w:color w:val="000000"/>
                                            </w:rPr>
                                          </w:pPr>
                                          <w:r>
                                            <w:rPr>
                                              <w:rFonts w:ascii="Arial" w:hAnsi="Arial" w:cs="Arial"/>
                                              <w:color w:val="000000"/>
                                            </w:rPr>
                                            <w:t xml:space="preserve">  </w:t>
                                          </w:r>
                                        </w:p>
                                        <w:p w:rsidR="000A0006" w:rsidRDefault="000A0006">
                                          <w:pPr>
                                            <w:spacing w:line="254" w:lineRule="auto"/>
                                            <w:rPr>
                                              <w:rFonts w:ascii="Arial" w:hAnsi="Arial" w:cs="Arial"/>
                                              <w:color w:val="000000"/>
                                            </w:rPr>
                                          </w:pPr>
                                          <w:r>
                                            <w:rPr>
                                              <w:rFonts w:ascii="Arial" w:hAnsi="Arial" w:cs="Arial"/>
                                              <w:color w:val="000000"/>
                                            </w:rPr>
                                            <w:t xml:space="preserve">Michael Rubin, a former Pentagon adviser on Iran and Iraq, said, "The Iranian government counts on the fact that the American media will act as useful idiots.  Some self-censor for access, others simply believe what they read in English - for example Rouhani's Rosh Hashanah tweet - and ignore completely what the Iranian leadership says in Persian. ...  The fact of the </w:t>
                                          </w:r>
                                          <w:r>
                                            <w:rPr>
                                              <w:rFonts w:ascii="Arial" w:hAnsi="Arial" w:cs="Arial"/>
                                              <w:color w:val="000000"/>
                                            </w:rPr>
                                            <w:lastRenderedPageBreak/>
                                            <w:t>matter is that Rouhani is part and parcel of the system, and embraces Khamenei's ideology hook, line, and sinker."</w:t>
                                          </w:r>
                                        </w:p>
                                        <w:p w:rsidR="000A0006" w:rsidRDefault="000A0006">
                                          <w:pPr>
                                            <w:spacing w:line="254" w:lineRule="auto"/>
                                            <w:rPr>
                                              <w:rFonts w:ascii="Arial" w:hAnsi="Arial" w:cs="Arial"/>
                                              <w:color w:val="000000"/>
                                            </w:rPr>
                                          </w:pPr>
                                          <w:r>
                                            <w:rPr>
                                              <w:rFonts w:ascii="Arial" w:hAnsi="Arial" w:cs="Arial"/>
                                              <w:color w:val="000000"/>
                                            </w:rPr>
                                            <w:t xml:space="preserve">  </w:t>
                                          </w:r>
                                        </w:p>
                                        <w:p w:rsidR="000A0006" w:rsidRDefault="000A0006">
                                          <w:pPr>
                                            <w:spacing w:line="254" w:lineRule="auto"/>
                                            <w:rPr>
                                              <w:rFonts w:ascii="Arial" w:hAnsi="Arial" w:cs="Arial"/>
                                              <w:color w:val="000000"/>
                                            </w:rPr>
                                          </w:pPr>
                                          <w:r>
                                            <w:rPr>
                                              <w:rFonts w:ascii="Arial" w:hAnsi="Arial" w:cs="Arial"/>
                                              <w:color w:val="000000"/>
                                            </w:rPr>
                                            <w:t xml:space="preserve">The Ayatollah </w:t>
                                          </w:r>
                                          <w:proofErr w:type="spellStart"/>
                                          <w:r>
                                            <w:rPr>
                                              <w:rFonts w:ascii="Arial" w:hAnsi="Arial" w:cs="Arial"/>
                                              <w:color w:val="000000"/>
                                            </w:rPr>
                                            <w:t>Ruhollah</w:t>
                                          </w:r>
                                          <w:proofErr w:type="spellEnd"/>
                                          <w:r>
                                            <w:rPr>
                                              <w:rFonts w:ascii="Arial" w:hAnsi="Arial" w:cs="Arial"/>
                                              <w:color w:val="000000"/>
                                            </w:rPr>
                                            <w:t xml:space="preserve"> Khomeini, the now deceased cleric who instigated the Iranian revolution, solidified his political strength by blaming all ills on the United States.  Because he was both a political and religious leader, "Death to America" became more than a slogan.  It became a tenet of faith.</w:t>
                                          </w: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0A0006">
                                            <w:trPr>
                                              <w:trHeight w:val="15"/>
                                              <w:tblCellSpacing w:w="0" w:type="dxa"/>
                                            </w:trPr>
                                            <w:tc>
                                              <w:tcPr>
                                                <w:tcW w:w="0" w:type="auto"/>
                                                <w:shd w:val="clear" w:color="auto" w:fill="3F3FCF"/>
                                                <w:vAlign w:val="center"/>
                                                <w:hideMark/>
                                              </w:tcPr>
                                              <w:p w:rsidR="000A0006" w:rsidRDefault="000A0006">
                                                <w:pPr>
                                                  <w:jc w:val="center"/>
                                                </w:pPr>
                                                <w:r>
                                                  <w:rPr>
                                                    <w:noProof/>
                                                  </w:rPr>
                                                  <w:drawing>
                                                    <wp:inline distT="0" distB="0" distL="0" distR="0" wp14:anchorId="51F31303" wp14:editId="752D43D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A0006">
                                            <w:trPr>
                                              <w:trHeight w:val="15"/>
                                              <w:tblCellSpacing w:w="0" w:type="dxa"/>
                                            </w:trPr>
                                            <w:tc>
                                              <w:tcPr>
                                                <w:tcW w:w="0" w:type="auto"/>
                                                <w:tcMar>
                                                  <w:top w:w="0" w:type="dxa"/>
                                                  <w:left w:w="0" w:type="dxa"/>
                                                  <w:bottom w:w="15" w:type="dxa"/>
                                                  <w:right w:w="0" w:type="dxa"/>
                                                </w:tcMar>
                                                <w:vAlign w:val="center"/>
                                                <w:hideMark/>
                                              </w:tcPr>
                                              <w:p w:rsidR="000A0006" w:rsidRDefault="000A0006">
                                                <w:pPr>
                                                  <w:jc w:val="center"/>
                                                </w:pPr>
                                                <w:r>
                                                  <w:rPr>
                                                    <w:noProof/>
                                                  </w:rPr>
                                                  <w:drawing>
                                                    <wp:inline distT="0" distB="0" distL="0" distR="0" wp14:anchorId="648F67B7" wp14:editId="6C8AB9B6">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A0006">
                                            <w:trPr>
                                              <w:trHeight w:val="15"/>
                                              <w:tblCellSpacing w:w="0" w:type="dxa"/>
                                            </w:trPr>
                                            <w:tc>
                                              <w:tcPr>
                                                <w:tcW w:w="0" w:type="auto"/>
                                                <w:shd w:val="clear" w:color="auto" w:fill="3F3FCF"/>
                                                <w:vAlign w:val="center"/>
                                                <w:hideMark/>
                                              </w:tcPr>
                                              <w:p w:rsidR="000A0006" w:rsidRDefault="000A0006">
                                                <w:pPr>
                                                  <w:jc w:val="center"/>
                                                </w:pPr>
                                                <w:r>
                                                  <w:rPr>
                                                    <w:noProof/>
                                                  </w:rPr>
                                                  <w:drawing>
                                                    <wp:inline distT="0" distB="0" distL="0" distR="0" wp14:anchorId="210359FB" wp14:editId="189FA42A">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A0006" w:rsidRDefault="000A0006">
                                          <w:pPr>
                                            <w:rPr>
                                              <w:sz w:val="20"/>
                                              <w:szCs w:val="20"/>
                                            </w:rPr>
                                          </w:pP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tcMar>
                                            <w:top w:w="105" w:type="dxa"/>
                                            <w:left w:w="540" w:type="dxa"/>
                                            <w:bottom w:w="105" w:type="dxa"/>
                                            <w:right w:w="540" w:type="dxa"/>
                                          </w:tcMar>
                                        </w:tcPr>
                                        <w:p w:rsidR="000A0006" w:rsidRDefault="000A0006">
                                          <w:pPr>
                                            <w:rPr>
                                              <w:rFonts w:ascii="Arial" w:hAnsi="Arial" w:cs="Arial"/>
                                              <w:color w:val="000000"/>
                                              <w:sz w:val="20"/>
                                              <w:szCs w:val="20"/>
                                            </w:rPr>
                                          </w:pPr>
                                          <w:bookmarkStart w:id="6" w:name="b2"/>
                                          <w:r>
                                            <w:rPr>
                                              <w:rFonts w:ascii="Arial" w:hAnsi="Arial" w:cs="Arial"/>
                                              <w:noProof/>
                                              <w:color w:val="000000"/>
                                              <w:sz w:val="20"/>
                                              <w:szCs w:val="20"/>
                                            </w:rPr>
                                            <w:drawing>
                                              <wp:inline distT="0" distB="0" distL="0" distR="0" wp14:anchorId="3F6998A7" wp14:editId="51121DC0">
                                                <wp:extent cx="6350" cy="6350"/>
                                                <wp:effectExtent l="0" t="0" r="0" b="0"/>
                                                <wp:docPr id="33" name="Picture 33"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p>
                                        <w:p w:rsidR="000A0006" w:rsidRDefault="000A0006">
                                          <w:pPr>
                                            <w:rPr>
                                              <w:rFonts w:ascii="Arial" w:hAnsi="Arial" w:cs="Arial"/>
                                              <w:color w:val="000000"/>
                                              <w:sz w:val="20"/>
                                              <w:szCs w:val="20"/>
                                            </w:rPr>
                                          </w:pP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Style w:val="Strong"/>
                                              <w:rFonts w:ascii="Arial" w:hAnsi="Arial" w:cs="Arial"/>
                                              <w:color w:val="000000"/>
                                              <w:sz w:val="32"/>
                                              <w:szCs w:val="32"/>
                                            </w:rPr>
                                            <w:t>Why Are So Many People Freaking Out About A Stock Market Crash In The Fall Of 2015?</w:t>
                                          </w:r>
                                          <w:r>
                                            <w:rPr>
                                              <w:rFonts w:ascii="Arial" w:hAnsi="Arial" w:cs="Arial"/>
                                              <w:color w:val="000000"/>
                                            </w:rPr>
                                            <w:t xml:space="preserve"> - By Michael Snyder - </w:t>
                                          </w:r>
                                          <w:hyperlink r:id="rId46" w:tgtFrame="_blank" w:history="1">
                                            <w:r>
                                              <w:rPr>
                                                <w:rStyle w:val="Hyperlink"/>
                                                <w:rFonts w:ascii="Arial" w:hAnsi="Arial" w:cs="Arial"/>
                                              </w:rPr>
                                              <w:t>http://theeconomiccollapseblog.com/archives/why-are-so-many-people-freaking-out-about-a-stock-market-crash-in-the-fall-of-2015</w:t>
                                            </w:r>
                                          </w:hyperlink>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Is the stock market going to crash by the end of 2015?  Of course stock market crashes are already happening in 23 different nations around the planet, but most Americans don't really care about those markets.  The truth is that what matters to people in this country is the health of their own stock portfolios and retirement accounts.  There are a lot of people out there that are very afraid of what could happen if the money that they have worked so hard to save gets wiped out in a sudden financial collapse.  And right now there is an unprecedented amount of buzz about the potential for a giant stock market crash by the end of this calendar year.  In fact, I don't think that I have ever seen more experts come out with bold predictions that a stock market crash will happen within a very specific period of time.</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The following is a sampling of some of the experts that have made very bold proclamations about the rest of this year over the past few weeks.  Many of these individuals are putting their credibility on the line by proclaiming that a stock market crash is just around the corner...</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-Tom McClellan says that we are heading for an "ugly decline" and that there will be "nothing good for bulls for the rest of the year"...</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Tom McClellan loves doing what financial advisers tell you not to do. He tries to time the financial markets - to the exact day, if his charts align just right.</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lastRenderedPageBreak/>
                                            <w:t>At the moment, they are telling him to be bullish on the stock market for all of his trading time frames, including those that trade every few days, weeks and months. But bulls should be ready to flee, as soon as this week.</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That's because McClellan said his timing models suggest "THE" top in stocks will be hit </w:t>
                                          </w:r>
                                          <w:proofErr w:type="spellStart"/>
                                          <w:r>
                                            <w:rPr>
                                              <w:rFonts w:ascii="Arial" w:hAnsi="Arial" w:cs="Arial"/>
                                              <w:color w:val="000000"/>
                                            </w:rPr>
                                            <w:t>some time</w:t>
                                          </w:r>
                                          <w:proofErr w:type="spellEnd"/>
                                          <w:r>
                                            <w:rPr>
                                              <w:rFonts w:ascii="Arial" w:hAnsi="Arial" w:cs="Arial"/>
                                              <w:color w:val="000000"/>
                                            </w:rPr>
                                            <w:t xml:space="preserve"> between Aug. 20 and Aug. 26. He expects "nothing good for the bulls for the rest of the year," he said in a phone interview with </w:t>
                                          </w:r>
                                          <w:proofErr w:type="spellStart"/>
                                          <w:r>
                                            <w:rPr>
                                              <w:rFonts w:ascii="Arial" w:hAnsi="Arial" w:cs="Arial"/>
                                              <w:color w:val="000000"/>
                                            </w:rPr>
                                            <w:t>MarketWatch</w:t>
                                          </w:r>
                                          <w:proofErr w:type="spellEnd"/>
                                          <w:r>
                                            <w:rPr>
                                              <w:rFonts w:ascii="Arial" w:hAnsi="Arial" w:cs="Arial"/>
                                              <w:color w:val="000000"/>
                                            </w:rPr>
                                            <w:t>.</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McClellan doesn't have a strong view on how far stocks could fall, just that it will probably be an "ugly decline" lasting into early 2016.</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-Harry Dent recently stated that we are just "weeks away" from a "global financial collapse".</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-Gerald Celente says that "the global economy has collapsed" and he is "predicting that we are going to see a global stock market crash before the end of the year".</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-Larry </w:t>
                                          </w:r>
                                          <w:proofErr w:type="spellStart"/>
                                          <w:r>
                                            <w:rPr>
                                              <w:rFonts w:ascii="Arial" w:hAnsi="Arial" w:cs="Arial"/>
                                              <w:color w:val="000000"/>
                                            </w:rPr>
                                            <w:t>Edelson</w:t>
                                          </w:r>
                                          <w:proofErr w:type="spellEnd"/>
                                          <w:r>
                                            <w:rPr>
                                              <w:rFonts w:ascii="Arial" w:hAnsi="Arial" w:cs="Arial"/>
                                              <w:color w:val="000000"/>
                                            </w:rPr>
                                            <w:t xml:space="preserve"> insists that he is "100% confident" that a global financial crisis will be triggered "within the next few months"...</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"On October 7, 2015, the first economic </w:t>
                                          </w:r>
                                          <w:proofErr w:type="spellStart"/>
                                          <w:r>
                                            <w:rPr>
                                              <w:rFonts w:ascii="Arial" w:hAnsi="Arial" w:cs="Arial"/>
                                              <w:color w:val="000000"/>
                                            </w:rPr>
                                            <w:t>supercycle</w:t>
                                          </w:r>
                                          <w:proofErr w:type="spellEnd"/>
                                          <w:r>
                                            <w:rPr>
                                              <w:rFonts w:ascii="Arial" w:hAnsi="Arial" w:cs="Arial"/>
                                              <w:color w:val="000000"/>
                                            </w:rPr>
                                            <w:t xml:space="preserve"> since 1929 will trigger a global financial crisis of epic proportions. It will bring Europe, Japan and the United States to their knees, sending nearly one billion human beings on a roller-coaster ride through hell for the next five years. A ride like no generation has ever seen. I am 100% confident it will hit within the next few months."</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-Jeff Berwick, the editor of the Dollar Vigilante, says that there is "enough going on in September to have me incredibly curious and concerned about what's going to happen".</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w:t>
                                          </w:r>
                                          <w:proofErr w:type="spellStart"/>
                                          <w:r>
                                            <w:rPr>
                                              <w:rFonts w:ascii="Arial" w:hAnsi="Arial" w:cs="Arial"/>
                                              <w:color w:val="000000"/>
                                            </w:rPr>
                                            <w:t>Egon</w:t>
                                          </w:r>
                                          <w:proofErr w:type="spellEnd"/>
                                          <w:r>
                                            <w:rPr>
                                              <w:rFonts w:ascii="Arial" w:hAnsi="Arial" w:cs="Arial"/>
                                              <w:color w:val="000000"/>
                                            </w:rPr>
                                            <w:t xml:space="preserve"> von </w:t>
                                          </w:r>
                                          <w:proofErr w:type="spellStart"/>
                                          <w:r>
                                            <w:rPr>
                                              <w:rFonts w:ascii="Arial" w:hAnsi="Arial" w:cs="Arial"/>
                                              <w:color w:val="000000"/>
                                            </w:rPr>
                                            <w:t>Greyerz</w:t>
                                          </w:r>
                                          <w:proofErr w:type="spellEnd"/>
                                          <w:r>
                                            <w:rPr>
                                              <w:rFonts w:ascii="Arial" w:hAnsi="Arial" w:cs="Arial"/>
                                              <w:color w:val="000000"/>
                                            </w:rPr>
                                            <w:t xml:space="preserve"> recently explained that he fears "that this coming September - October all hell will break loose in the world economy and markets".</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-Even the mainstream media is issuing ominous warnings now.  Just a few days ago, one of the most important newspapers in the entire world published a major story about the coming crisis under this headline: "Doomsday clock for global market crash strikes one minute to midnight as central banks lose control".</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lastRenderedPageBreak/>
                                            <w:t>-The Bank for International Settlements and the IMF have jumped on the prediction bandwagon as well.  The following comes from a recent piece by Brandon Smith...</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The BIS warns that the world is currently defenseless against the next market crisis. I would point out that the BIS has a record of predicting economic crashes, including back in 2007 just before the derivatives and credit crisis began. This ability to foresee fiscal disasters is far more likely due to the fact that the BIS is the dominant force in global central banking and is the cause of crisis, rather than merely a predictor of crisis. That is to say, it is easy to predict disasters you yourself are about to initiate.</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It is no mistake that the warnings from the BIS and the IMF tend to come too little too late, or that they are beginning to compose cautionary press releases today that sound much like what alternative analysts were saying a few years ago. The goal of these globalist organizations is not to help people prepare, only to set themselves up as Johnny-come-lately prognosticators so that after a collapse they can claim they warned us all, which can then be used as a rationalization for why they are the best people to administrate the economies of the planet as a whole.</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So why are so many prominent voices now warning that a global financial crisis is imminent?</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The answer is actually very simple.</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A global financial crisis is imminent.</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Back on June 25th, I issued a red alert for the last six months of 2015 before any of these other guys issued their warnings.</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When I first issued my alert, things were still seemingly very calm in the financial world, and a lot of people out there thought that I was nuts.</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Well, here we are just a couple of months later and all hell is breaking loose.  23 global stock markets are crashing, the price of oil has been imploding, a new currency war has erupted, industrial commodities are plunging just like they did prior to the market crash of 2008, a full-blown financial crisis has gripped South America with fear, and junk bonds are sending some very ominous signals.</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lastRenderedPageBreak/>
                                            <w:t>In the U.S., things are beginning to slowly unravel.  The Dow was down another 162 points on Wednesday, and overall we are now down almost 1000 points from the peak of the market.  At this point, it isn't going to take much to push us into a bear market.</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So enjoy what is left of August.</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September is right around the corner, and if the experts that I mentioned above are correct, then it is likely to be one wild month.</w:t>
                                          </w: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0A0006">
                                            <w:trPr>
                                              <w:trHeight w:val="15"/>
                                              <w:tblCellSpacing w:w="0" w:type="dxa"/>
                                            </w:trPr>
                                            <w:tc>
                                              <w:tcPr>
                                                <w:tcW w:w="0" w:type="auto"/>
                                                <w:shd w:val="clear" w:color="auto" w:fill="3F3FCF"/>
                                                <w:vAlign w:val="center"/>
                                                <w:hideMark/>
                                              </w:tcPr>
                                              <w:p w:rsidR="000A0006" w:rsidRDefault="000A0006">
                                                <w:pPr>
                                                  <w:jc w:val="center"/>
                                                </w:pPr>
                                                <w:r>
                                                  <w:rPr>
                                                    <w:noProof/>
                                                  </w:rPr>
                                                  <w:drawing>
                                                    <wp:inline distT="0" distB="0" distL="0" distR="0" wp14:anchorId="3F0C3BD9" wp14:editId="5360B94A">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A0006">
                                            <w:trPr>
                                              <w:trHeight w:val="15"/>
                                              <w:tblCellSpacing w:w="0" w:type="dxa"/>
                                            </w:trPr>
                                            <w:tc>
                                              <w:tcPr>
                                                <w:tcW w:w="0" w:type="auto"/>
                                                <w:tcMar>
                                                  <w:top w:w="0" w:type="dxa"/>
                                                  <w:left w:w="0" w:type="dxa"/>
                                                  <w:bottom w:w="15" w:type="dxa"/>
                                                  <w:right w:w="0" w:type="dxa"/>
                                                </w:tcMar>
                                                <w:vAlign w:val="center"/>
                                                <w:hideMark/>
                                              </w:tcPr>
                                              <w:p w:rsidR="000A0006" w:rsidRDefault="000A0006">
                                                <w:pPr>
                                                  <w:jc w:val="center"/>
                                                </w:pPr>
                                                <w:r>
                                                  <w:rPr>
                                                    <w:noProof/>
                                                  </w:rPr>
                                                  <w:drawing>
                                                    <wp:inline distT="0" distB="0" distL="0" distR="0" wp14:anchorId="40B13455" wp14:editId="693182A8">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A0006">
                                            <w:trPr>
                                              <w:trHeight w:val="15"/>
                                              <w:tblCellSpacing w:w="0" w:type="dxa"/>
                                            </w:trPr>
                                            <w:tc>
                                              <w:tcPr>
                                                <w:tcW w:w="0" w:type="auto"/>
                                                <w:shd w:val="clear" w:color="auto" w:fill="3F3FCF"/>
                                                <w:vAlign w:val="center"/>
                                                <w:hideMark/>
                                              </w:tcPr>
                                              <w:p w:rsidR="000A0006" w:rsidRDefault="000A0006">
                                                <w:pPr>
                                                  <w:jc w:val="center"/>
                                                </w:pPr>
                                                <w:r>
                                                  <w:rPr>
                                                    <w:noProof/>
                                                  </w:rPr>
                                                  <w:drawing>
                                                    <wp:inline distT="0" distB="0" distL="0" distR="0" wp14:anchorId="2B6E68CF" wp14:editId="45B797C1">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A0006" w:rsidRDefault="000A0006">
                                          <w:pPr>
                                            <w:rPr>
                                              <w:sz w:val="20"/>
                                              <w:szCs w:val="20"/>
                                            </w:rPr>
                                          </w:pP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tcMar>
                                            <w:top w:w="105" w:type="dxa"/>
                                            <w:left w:w="540" w:type="dxa"/>
                                            <w:bottom w:w="105" w:type="dxa"/>
                                            <w:right w:w="540" w:type="dxa"/>
                                          </w:tcMar>
                                          <w:hideMark/>
                                        </w:tcPr>
                                        <w:p w:rsidR="000A0006" w:rsidRDefault="000A0006">
                                          <w:pPr>
                                            <w:spacing w:after="240"/>
                                            <w:rPr>
                                              <w:rFonts w:ascii="Arial" w:hAnsi="Arial" w:cs="Arial"/>
                                              <w:color w:val="000000"/>
                                              <w:sz w:val="20"/>
                                              <w:szCs w:val="20"/>
                                            </w:rPr>
                                          </w:pPr>
                                          <w:bookmarkStart w:id="7" w:name="dailyjot"/>
                                          <w:r>
                                            <w:rPr>
                                              <w:rFonts w:ascii="Arial" w:hAnsi="Arial" w:cs="Arial"/>
                                              <w:noProof/>
                                              <w:color w:val="000000"/>
                                              <w:sz w:val="20"/>
                                              <w:szCs w:val="20"/>
                                            </w:rPr>
                                            <w:drawing>
                                              <wp:inline distT="0" distB="0" distL="0" distR="0" wp14:anchorId="2F4596B0" wp14:editId="1BB2B408">
                                                <wp:extent cx="6350" cy="635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ailyj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0A0006" w:rsidRDefault="000A0006">
                                          <w:pPr>
                                            <w:spacing w:line="254" w:lineRule="auto"/>
                                            <w:rPr>
                                              <w:rFonts w:ascii="Arial" w:hAnsi="Arial" w:cs="Arial"/>
                                              <w:color w:val="000000"/>
                                            </w:rPr>
                                          </w:pPr>
                                          <w:r>
                                            <w:rPr>
                                              <w:rStyle w:val="Strong"/>
                                              <w:rFonts w:ascii="Arial" w:hAnsi="Arial" w:cs="Arial"/>
                                              <w:color w:val="000000"/>
                                              <w:sz w:val="32"/>
                                              <w:szCs w:val="32"/>
                                            </w:rPr>
                                            <w:t>The Rastafarian Messiah Guarding the Ark of the Covenant</w:t>
                                          </w:r>
                                          <w:r>
                                            <w:rPr>
                                              <w:rFonts w:ascii="Arial" w:hAnsi="Arial" w:cs="Arial"/>
                                              <w:color w:val="000000"/>
                                            </w:rPr>
                                            <w:t xml:space="preserve"> - By Adam </w:t>
                                          </w:r>
                                          <w:proofErr w:type="spellStart"/>
                                          <w:r>
                                            <w:rPr>
                                              <w:rFonts w:ascii="Arial" w:hAnsi="Arial" w:cs="Arial"/>
                                              <w:color w:val="000000"/>
                                            </w:rPr>
                                            <w:t>Eliyahu</w:t>
                                          </w:r>
                                          <w:proofErr w:type="spellEnd"/>
                                          <w:r>
                                            <w:rPr>
                                              <w:rFonts w:ascii="Arial" w:hAnsi="Arial" w:cs="Arial"/>
                                              <w:color w:val="000000"/>
                                            </w:rPr>
                                            <w:t xml:space="preserve"> Berkowitz - </w:t>
                                          </w:r>
                                          <w:hyperlink r:id="rId47" w:tgtFrame="_blank" w:history="1">
                                            <w:r>
                                              <w:rPr>
                                                <w:rStyle w:val="Hyperlink"/>
                                                <w:rFonts w:ascii="Arial" w:hAnsi="Arial" w:cs="Arial"/>
                                              </w:rPr>
                                              <w:t>http://www.breakingisraelnews.com/47171/rastafarian-messiah-guarding-ark-covenant-biblical-zionism/#ERhrtGMudZOxQcmQ.97</w:t>
                                            </w:r>
                                          </w:hyperlink>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"When the queen of Sheba heard about the fame of Solomon and his relationship to the Lord, she came to test Solomon with hard questions. Arriving at Jerusalem with a very great caravan-with camels carrying spices, large quantities of gold, and precious stones-she came to Solomon and talked with him about all that she had on her mind. Solomon answered all her questions; nothing was too hard for the king to explain to her." (Kings 1 10:10-3)</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The search for the Lost Ark of the Covenant has inspired treasure hunters and religious believers for thousands of years. However, one of the most unexpected and rarely discussed connections related to the possible secret hiding place of the holy object lies with Jamaican Rastafarians.</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The connection between Judaism and Rastafarianism began with Emperor Haile Selassie, who ruled in Ethiopia from 1916 until 1974. Though Selassie himself denied any messianic titles, he was idolized by the Rastafari movement in Jamaica, who believed him to be a messianic figure who would lead a future golden age of eternal peace, righteousness, and prosperity.</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Rastafarians referred to Selassie as the Conquering Lion of the Tribe of Judah, based on his claims of being a descendant of King Solomon and the Queen of Sheba. While some have criticized Selassie for paying lip-service to </w:t>
                                          </w:r>
                                          <w:r>
                                            <w:rPr>
                                              <w:rFonts w:ascii="Arial" w:hAnsi="Arial" w:cs="Arial"/>
                                              <w:color w:val="000000"/>
                                            </w:rPr>
                                            <w:lastRenderedPageBreak/>
                                            <w:t>his religious followers, Ethiopian leaders have been claiming lineage to King David since the 13th century.  As astounding as this might sound, there is some truth to this Davidic claim.</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Selassie's royal bloodline, through his paternal grandmother, was from the nation of Amhara, a Semitic tribe which speaks a language related to Hebrew. Amharic Jews, many of whom have been brought to Israel over the last 30 years, believe they are descended from the union between King Solomon and the Queen of Sheba and from Jews who traveled to Ethiopia to find material to build the First Temple. It is likely that many others in Ethiopia are descended from Israelites and even more likely that the ruling house is descended from King Solomon and the Queen of Sheba.</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This aspect of the Rastafarian belief as it connects to King Selassie and the House of David is the main reason why the concept of Zion figures so prominently in many Reggae songs and in their culture. For example, singer Bob Marley's classic, Lion of Zion, is based on Selassie himself and his connection to "Jewish roots."</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The Rastafarian connection to the Jewish nation goes even deeper with their more surprising claim of knowing the location of the Lost Ark of the Covenant. Followers of Selassie in Ethiopia claim they are in possession of the Ark, which they describe as an acacia wood box covered in gold, originally taken by Queen </w:t>
                                          </w:r>
                                          <w:proofErr w:type="spellStart"/>
                                          <w:r>
                                            <w:rPr>
                                              <w:rFonts w:ascii="Arial" w:hAnsi="Arial" w:cs="Arial"/>
                                              <w:color w:val="000000"/>
                                            </w:rPr>
                                            <w:t>Makeda</w:t>
                                          </w:r>
                                          <w:proofErr w:type="spellEnd"/>
                                          <w:r>
                                            <w:rPr>
                                              <w:rFonts w:ascii="Arial" w:hAnsi="Arial" w:cs="Arial"/>
                                              <w:color w:val="000000"/>
                                            </w:rPr>
                                            <w:t xml:space="preserve">, also known as the Queen of Sheba, and </w:t>
                                          </w:r>
                                          <w:proofErr w:type="spellStart"/>
                                          <w:r>
                                            <w:rPr>
                                              <w:rFonts w:ascii="Arial" w:hAnsi="Arial" w:cs="Arial"/>
                                              <w:color w:val="000000"/>
                                            </w:rPr>
                                            <w:t>Menelik</w:t>
                                          </w:r>
                                          <w:proofErr w:type="spellEnd"/>
                                          <w:r>
                                            <w:rPr>
                                              <w:rFonts w:ascii="Arial" w:hAnsi="Arial" w:cs="Arial"/>
                                              <w:color w:val="000000"/>
                                            </w:rPr>
                                            <w:t>, her son by King Solomon. They allegedly removed the Ark from the Temple without Solomon's knowledge.</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The whereabouts of the Ark of the Covenant have been unknown since the destruction of the Temple, leaving room for even this Rastafarian theory to be true. Since its abduction by </w:t>
                                          </w:r>
                                          <w:proofErr w:type="spellStart"/>
                                          <w:r>
                                            <w:rPr>
                                              <w:rFonts w:ascii="Arial" w:hAnsi="Arial" w:cs="Arial"/>
                                              <w:color w:val="000000"/>
                                            </w:rPr>
                                            <w:t>Makeda</w:t>
                                          </w:r>
                                          <w:proofErr w:type="spellEnd"/>
                                          <w:r>
                                            <w:rPr>
                                              <w:rFonts w:ascii="Arial" w:hAnsi="Arial" w:cs="Arial"/>
                                              <w:color w:val="000000"/>
                                            </w:rPr>
                                            <w:t xml:space="preserve"> and </w:t>
                                          </w:r>
                                          <w:proofErr w:type="spellStart"/>
                                          <w:r>
                                            <w:rPr>
                                              <w:rFonts w:ascii="Arial" w:hAnsi="Arial" w:cs="Arial"/>
                                              <w:color w:val="000000"/>
                                            </w:rPr>
                                            <w:t>Menelik</w:t>
                                          </w:r>
                                          <w:proofErr w:type="spellEnd"/>
                                          <w:r>
                                            <w:rPr>
                                              <w:rFonts w:ascii="Arial" w:hAnsi="Arial" w:cs="Arial"/>
                                              <w:color w:val="000000"/>
                                            </w:rPr>
                                            <w:t>, the Ark is believed to be protected by the Ethiopian Orthodox Church, which preserves it in the famous cathedral of Church of Our Lady Mary of Zion, originally built in the 4th century CE.</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It is impossible to verify or disprove the Rastafarian claim to the Ark. Only the guardian monk of the church may view the Ark, in accordance with the Biblical accounts of the dangers of doing so for non-Priests. The guardian monk is appointed for life by his predecessor before the predecessor dies. The guardian is then confined to the chapel of the Ark of the Covenant for the rest of his life, praying before it and offering incense.</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lastRenderedPageBreak/>
                                            <w:t xml:space="preserve">While the Rastafarian claim to the Ark may seem improbable, Harry </w:t>
                                          </w:r>
                                          <w:proofErr w:type="spellStart"/>
                                          <w:r>
                                            <w:rPr>
                                              <w:rFonts w:ascii="Arial" w:hAnsi="Arial" w:cs="Arial"/>
                                              <w:color w:val="000000"/>
                                            </w:rPr>
                                            <w:t>Moskoff</w:t>
                                          </w:r>
                                          <w:proofErr w:type="spellEnd"/>
                                          <w:r>
                                            <w:rPr>
                                              <w:rFonts w:ascii="Arial" w:hAnsi="Arial" w:cs="Arial"/>
                                              <w:color w:val="000000"/>
                                            </w:rPr>
                                            <w:t>, a world-renowned Ark of the Covenant expert and author of the "A.R.K. Report", offers a different opinion.</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"Like other Temple vessels, there were duplicates made of the Ark, as it says at the end of Tractate </w:t>
                                          </w:r>
                                          <w:proofErr w:type="spellStart"/>
                                          <w:r>
                                            <w:rPr>
                                              <w:rFonts w:ascii="Arial" w:hAnsi="Arial" w:cs="Arial"/>
                                              <w:color w:val="000000"/>
                                            </w:rPr>
                                            <w:t>Hagigah</w:t>
                                          </w:r>
                                          <w:proofErr w:type="spellEnd"/>
                                          <w:r>
                                            <w:rPr>
                                              <w:rFonts w:ascii="Arial" w:hAnsi="Arial" w:cs="Arial"/>
                                              <w:color w:val="000000"/>
                                            </w:rPr>
                                            <w:t xml:space="preserve"> [a tractate of the Jewish Oral law, known as Talmud]," he explained to Breaking Israel News. "My opinion is that the Ark that is apparently in this church could be one of those. It doesn't contain the 10 Commandments but is still a powerful object and Biblical artifact."</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"The Jewish tradition, as I state in my book, is that the golden Ark of the Covenant that </w:t>
                                          </w:r>
                                          <w:proofErr w:type="spellStart"/>
                                          <w:r>
                                            <w:rPr>
                                              <w:rFonts w:ascii="Arial" w:hAnsi="Arial" w:cs="Arial"/>
                                              <w:color w:val="000000"/>
                                            </w:rPr>
                                            <w:t>Bezalal</w:t>
                                          </w:r>
                                          <w:proofErr w:type="spellEnd"/>
                                          <w:r>
                                            <w:rPr>
                                              <w:rFonts w:ascii="Arial" w:hAnsi="Arial" w:cs="Arial"/>
                                              <w:color w:val="000000"/>
                                            </w:rPr>
                                            <w:t xml:space="preserve"> made is still hidden and buried under the Temple Mount in Jerusalem. My theory points to evidence that places it to the southwest of the Dome of the Rock. Twenty-five years before the destruction of the First Temple, the Ark was ordered by King Josiah to be secreted away into this prepared underground chamber, as it says in Chronicles.  It's still there today, 2,700 years later!"</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w:t>
                                          </w: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0A0006">
                                            <w:trPr>
                                              <w:trHeight w:val="15"/>
                                              <w:tblCellSpacing w:w="0" w:type="dxa"/>
                                            </w:trPr>
                                            <w:tc>
                                              <w:tcPr>
                                                <w:tcW w:w="0" w:type="auto"/>
                                                <w:shd w:val="clear" w:color="auto" w:fill="3F3FCF"/>
                                                <w:vAlign w:val="center"/>
                                                <w:hideMark/>
                                              </w:tcPr>
                                              <w:p w:rsidR="000A0006" w:rsidRDefault="000A0006">
                                                <w:pPr>
                                                  <w:jc w:val="center"/>
                                                </w:pPr>
                                                <w:r>
                                                  <w:rPr>
                                                    <w:noProof/>
                                                  </w:rPr>
                                                  <w:drawing>
                                                    <wp:inline distT="0" distB="0" distL="0" distR="0" wp14:anchorId="31B1656F" wp14:editId="7D8D1495">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A0006">
                                            <w:trPr>
                                              <w:trHeight w:val="15"/>
                                              <w:tblCellSpacing w:w="0" w:type="dxa"/>
                                            </w:trPr>
                                            <w:tc>
                                              <w:tcPr>
                                                <w:tcW w:w="0" w:type="auto"/>
                                                <w:tcMar>
                                                  <w:top w:w="0" w:type="dxa"/>
                                                  <w:left w:w="0" w:type="dxa"/>
                                                  <w:bottom w:w="15" w:type="dxa"/>
                                                  <w:right w:w="0" w:type="dxa"/>
                                                </w:tcMar>
                                                <w:vAlign w:val="center"/>
                                                <w:hideMark/>
                                              </w:tcPr>
                                              <w:p w:rsidR="000A0006" w:rsidRDefault="000A0006">
                                                <w:pPr>
                                                  <w:jc w:val="center"/>
                                                </w:pPr>
                                                <w:r>
                                                  <w:rPr>
                                                    <w:noProof/>
                                                  </w:rPr>
                                                  <w:drawing>
                                                    <wp:inline distT="0" distB="0" distL="0" distR="0" wp14:anchorId="285BA05A" wp14:editId="5E2358DC">
                                                      <wp:extent cx="44450" cy="635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A0006">
                                            <w:trPr>
                                              <w:trHeight w:val="15"/>
                                              <w:tblCellSpacing w:w="0" w:type="dxa"/>
                                            </w:trPr>
                                            <w:tc>
                                              <w:tcPr>
                                                <w:tcW w:w="0" w:type="auto"/>
                                                <w:shd w:val="clear" w:color="auto" w:fill="3F3FCF"/>
                                                <w:vAlign w:val="center"/>
                                                <w:hideMark/>
                                              </w:tcPr>
                                              <w:p w:rsidR="000A0006" w:rsidRDefault="000A0006">
                                                <w:pPr>
                                                  <w:jc w:val="center"/>
                                                </w:pPr>
                                                <w:r>
                                                  <w:rPr>
                                                    <w:noProof/>
                                                  </w:rPr>
                                                  <w:drawing>
                                                    <wp:inline distT="0" distB="0" distL="0" distR="0" wp14:anchorId="0D14EAA8" wp14:editId="767AF6BC">
                                                      <wp:extent cx="44450" cy="635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A0006" w:rsidRDefault="000A0006">
                                          <w:pPr>
                                            <w:rPr>
                                              <w:sz w:val="20"/>
                                              <w:szCs w:val="20"/>
                                            </w:rPr>
                                          </w:pP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tcMar>
                                            <w:top w:w="105" w:type="dxa"/>
                                            <w:left w:w="540" w:type="dxa"/>
                                            <w:bottom w:w="105" w:type="dxa"/>
                                            <w:right w:w="540" w:type="dxa"/>
                                          </w:tcMar>
                                          <w:hideMark/>
                                        </w:tcPr>
                                        <w:p w:rsidR="000A0006" w:rsidRDefault="000A0006">
                                          <w:pPr>
                                            <w:spacing w:after="240"/>
                                            <w:rPr>
                                              <w:rFonts w:ascii="Arial" w:hAnsi="Arial" w:cs="Arial"/>
                                              <w:color w:val="000000"/>
                                              <w:sz w:val="20"/>
                                              <w:szCs w:val="20"/>
                                            </w:rPr>
                                          </w:pPr>
                                          <w:bookmarkStart w:id="8" w:name="laurie"/>
                                          <w:r>
                                            <w:rPr>
                                              <w:rFonts w:ascii="Arial" w:hAnsi="Arial" w:cs="Arial"/>
                                              <w:noProof/>
                                              <w:color w:val="000000"/>
                                              <w:sz w:val="20"/>
                                              <w:szCs w:val="20"/>
                                            </w:rPr>
                                            <w:drawing>
                                              <wp:inline distT="0" distB="0" distL="0" distR="0" wp14:anchorId="665883FA" wp14:editId="6CCC0D6C">
                                                <wp:extent cx="6350" cy="635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auri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8"/>
                                        </w:p>
                                        <w:p w:rsidR="000A0006" w:rsidRDefault="000A0006">
                                          <w:pPr>
                                            <w:spacing w:line="254" w:lineRule="auto"/>
                                            <w:rPr>
                                              <w:rFonts w:ascii="Arial" w:hAnsi="Arial" w:cs="Arial"/>
                                              <w:color w:val="000000"/>
                                            </w:rPr>
                                          </w:pPr>
                                          <w:r>
                                            <w:rPr>
                                              <w:rStyle w:val="Strong"/>
                                              <w:rFonts w:ascii="Arial" w:hAnsi="Arial" w:cs="Arial"/>
                                              <w:color w:val="000000"/>
                                              <w:sz w:val="32"/>
                                              <w:szCs w:val="32"/>
                                            </w:rPr>
                                            <w:t>Daily Devotion: The Ultimate E-Ticket Ride</w:t>
                                          </w:r>
                                          <w:r>
                                            <w:rPr>
                                              <w:rFonts w:ascii="Arial" w:hAnsi="Arial" w:cs="Arial"/>
                                              <w:color w:val="000000"/>
                                            </w:rPr>
                                            <w:t xml:space="preserve"> - Greg Laurie - </w:t>
                                          </w:r>
                                          <w:hyperlink r:id="rId48" w:tgtFrame="_blank" w:history="1">
                                            <w:r>
                                              <w:rPr>
                                                <w:rStyle w:val="Hyperlink"/>
                                                <w:rFonts w:ascii="Arial" w:hAnsi="Arial" w:cs="Arial"/>
                                              </w:rPr>
                                              <w:t>www.harvest.org</w:t>
                                            </w:r>
                                          </w:hyperlink>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"Then He who sat on the throne said, 'Behold, I make all things new.' And He said to me, 'Write, for these words are true and faithful.'" -Revelation 21:5</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I remember when I was a child and we would drive by Disneyland on the freeway. I would look up at the Matterhorn jutting out above the park, and I remember making a vow: "When I become an adult, I will go to Disneyland every single day!"</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Needless to say, I did not keep that vow, but the reason I made it was because Disneyland represented "the promised land" to me as a child.</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When Walt Disney's park opened in 1955, the price of admission was only one dollar! Can you imagine? However, you had to pay for each attraction separately, and after being accused of nickel-and-diming people to death, Disney came up with the ticket book.</w:t>
                                          </w:r>
                                        </w:p>
                                        <w:p w:rsidR="000A0006" w:rsidRDefault="000A0006">
                                          <w:pPr>
                                            <w:spacing w:line="254" w:lineRule="auto"/>
                                            <w:rPr>
                                              <w:rFonts w:ascii="Arial" w:hAnsi="Arial" w:cs="Arial"/>
                                              <w:color w:val="000000"/>
                                            </w:rPr>
                                          </w:pPr>
                                          <w:r>
                                            <w:rPr>
                                              <w:rFonts w:ascii="Arial" w:hAnsi="Arial" w:cs="Arial"/>
                                              <w:color w:val="000000"/>
                                            </w:rPr>
                                            <w:lastRenderedPageBreak/>
                                            <w:t> </w:t>
                                          </w:r>
                                        </w:p>
                                        <w:p w:rsidR="000A0006" w:rsidRDefault="000A0006">
                                          <w:pPr>
                                            <w:spacing w:line="254" w:lineRule="auto"/>
                                            <w:rPr>
                                              <w:rFonts w:ascii="Arial" w:hAnsi="Arial" w:cs="Arial"/>
                                              <w:color w:val="000000"/>
                                            </w:rPr>
                                          </w:pPr>
                                          <w:r>
                                            <w:rPr>
                                              <w:rFonts w:ascii="Arial" w:hAnsi="Arial" w:cs="Arial"/>
                                              <w:color w:val="000000"/>
                                            </w:rPr>
                                            <w:t>For years we all used those tickets, especially prizing the "E Ticket" as it gave you access to the best rides in the park at that time: the monorail, the submarine ride, and the Matterhorn. For a child, the best part of Disneyland is going in the park. For the adult, the best part is going out!</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 xml:space="preserve">One day, God will bring His magnificent kingdom to this earth. A shining city will descend from glory, called the New Jerusalem. This heavenly city will be a part of the new earth that God will make. And those who have put their faith in Jesus Christ can go in and out of it. There will be no admission fees because the price has already been </w:t>
                                          </w:r>
                                          <w:proofErr w:type="gramStart"/>
                                          <w:r>
                                            <w:rPr>
                                              <w:rFonts w:ascii="Arial" w:hAnsi="Arial" w:cs="Arial"/>
                                              <w:color w:val="000000"/>
                                            </w:rPr>
                                            <w:t>paid.</w:t>
                                          </w:r>
                                          <w:proofErr w:type="gramEnd"/>
                                          <w:r>
                                            <w:rPr>
                                              <w:rFonts w:ascii="Arial" w:hAnsi="Arial" w:cs="Arial"/>
                                              <w:color w:val="000000"/>
                                            </w:rPr>
                                            <w:t xml:space="preserve"> . .by Jesus Christ Himself.</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It will be the ultimate "E-Ticket" ride.</w:t>
                                          </w:r>
                                        </w:p>
                                        <w:p w:rsidR="000A0006" w:rsidRDefault="000A0006">
                                          <w:pPr>
                                            <w:spacing w:line="254" w:lineRule="auto"/>
                                            <w:rPr>
                                              <w:rFonts w:ascii="Arial" w:hAnsi="Arial" w:cs="Arial"/>
                                              <w:color w:val="000000"/>
                                            </w:rPr>
                                          </w:pPr>
                                          <w:r>
                                            <w:rPr>
                                              <w:rFonts w:ascii="Arial" w:hAnsi="Arial" w:cs="Arial"/>
                                              <w:color w:val="000000"/>
                                            </w:rPr>
                                            <w:t> </w:t>
                                          </w:r>
                                        </w:p>
                                        <w:p w:rsidR="000A0006" w:rsidRDefault="000A0006">
                                          <w:pPr>
                                            <w:spacing w:line="254" w:lineRule="auto"/>
                                            <w:rPr>
                                              <w:rFonts w:ascii="Arial" w:hAnsi="Arial" w:cs="Arial"/>
                                              <w:color w:val="000000"/>
                                            </w:rPr>
                                          </w:pPr>
                                          <w:r>
                                            <w:rPr>
                                              <w:rFonts w:ascii="Arial" w:hAnsi="Arial" w:cs="Arial"/>
                                              <w:color w:val="000000"/>
                                            </w:rPr>
                                            <w:t>To read about it, check out Revelation 21 and 22.</w:t>
                                          </w: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A0006">
                                            <w:trPr>
                                              <w:trHeight w:val="15"/>
                                              <w:tblCellSpacing w:w="0" w:type="dxa"/>
                                            </w:trPr>
                                            <w:tc>
                                              <w:tcPr>
                                                <w:tcW w:w="0" w:type="auto"/>
                                                <w:shd w:val="clear" w:color="auto" w:fill="001A81"/>
                                                <w:tcMar>
                                                  <w:top w:w="0" w:type="dxa"/>
                                                  <w:left w:w="0" w:type="dxa"/>
                                                  <w:bottom w:w="75" w:type="dxa"/>
                                                  <w:right w:w="0" w:type="dxa"/>
                                                </w:tcMar>
                                                <w:vAlign w:val="center"/>
                                                <w:hideMark/>
                                              </w:tcPr>
                                              <w:p w:rsidR="000A0006" w:rsidRDefault="000A0006">
                                                <w:pPr>
                                                  <w:jc w:val="center"/>
                                                </w:pPr>
                                                <w:r>
                                                  <w:rPr>
                                                    <w:noProof/>
                                                  </w:rPr>
                                                  <w:drawing>
                                                    <wp:inline distT="0" distB="0" distL="0" distR="0" wp14:anchorId="6B2BCEE2" wp14:editId="0AACAE9D">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A0006" w:rsidRDefault="000A0006">
                                          <w:pPr>
                                            <w:rPr>
                                              <w:sz w:val="20"/>
                                              <w:szCs w:val="20"/>
                                            </w:rPr>
                                          </w:pP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tcMar>
                                            <w:top w:w="105" w:type="dxa"/>
                                            <w:left w:w="540" w:type="dxa"/>
                                            <w:bottom w:w="105" w:type="dxa"/>
                                            <w:right w:w="540" w:type="dxa"/>
                                          </w:tcMar>
                                        </w:tcPr>
                                        <w:p w:rsidR="000A0006" w:rsidRDefault="000A0006">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0A0006" w:rsidRDefault="000A0006">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0A0006" w:rsidRDefault="000A0006">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14:anchorId="1DB36FEA" wp14:editId="07D9244D">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h.constantcontact.com/fs115/1111272225814/img/4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0A0006" w:rsidRDefault="000A0006">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0A0006" w:rsidRDefault="000A0006">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0A0006" w:rsidRDefault="000A0006">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lastRenderedPageBreak/>
                                            <w:drawing>
                                              <wp:inline distT="0" distB="0" distL="0" distR="0" wp14:anchorId="30524B9B" wp14:editId="602B4489">
                                                <wp:extent cx="4902200" cy="1828800"/>
                                                <wp:effectExtent l="0" t="0" r="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h.constantcontact.com/fs115/1111272225814/img/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0A0006" w:rsidRDefault="000A0006">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0A0006" w:rsidRDefault="000A0006">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0A0006" w:rsidRDefault="000A0006">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0A0006" w:rsidRDefault="000A0006">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0A0006" w:rsidRDefault="000A0006">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0A0006" w:rsidRDefault="000A0006">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0A0006" w:rsidRDefault="000A0006">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0A0006" w:rsidRDefault="000A0006">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0A0006" w:rsidRDefault="000A0006">
                                          <w:pPr>
                                            <w:pStyle w:val="NormalWeb"/>
                                            <w:spacing w:before="0" w:beforeAutospacing="0" w:after="200" w:afterAutospacing="0"/>
                                            <w:rPr>
                                              <w:rFonts w:ascii="Arial" w:hAnsi="Arial" w:cs="Arial"/>
                                              <w:color w:val="000000"/>
                                            </w:rPr>
                                          </w:pPr>
                                          <w:r>
                                            <w:rPr>
                                              <w:rFonts w:ascii="Arial" w:hAnsi="Arial" w:cs="Arial"/>
                                              <w:color w:val="000000"/>
                                            </w:rPr>
                                            <w:t xml:space="preserve">I ask that you would prayerfully consider partnering with us to get the Word out and keep the world informed. Remember, your gift, no matter how small, does make a difference! You will be helping to touch lives, around the world, </w:t>
                                          </w:r>
                                          <w:r>
                                            <w:rPr>
                                              <w:rFonts w:ascii="Arial" w:hAnsi="Arial" w:cs="Arial"/>
                                              <w:color w:val="000000"/>
                                            </w:rPr>
                                            <w:lastRenderedPageBreak/>
                                            <w:t>24 hours a day, seven days a week, thanks to the internet your generosity carries a global impact! - Thanks!</w:t>
                                          </w:r>
                                        </w:p>
                                        <w:p w:rsidR="000A0006" w:rsidRDefault="000A0006">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0A0006" w:rsidRDefault="000A0006">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0A0006" w:rsidRDefault="000A0006">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0A0006" w:rsidRDefault="000A0006">
                                          <w:pPr>
                                            <w:pStyle w:val="titletext"/>
                                            <w:spacing w:before="0" w:beforeAutospacing="0" w:after="200" w:afterAutospacing="0"/>
                                            <w:jc w:val="center"/>
                                            <w:rPr>
                                              <w:rFonts w:ascii="Century Gothic" w:hAnsi="Century Gothic" w:cs="Arial"/>
                                              <w:color w:val="3366FF"/>
                                              <w:sz w:val="72"/>
                                              <w:szCs w:val="72"/>
                                            </w:rPr>
                                          </w:pPr>
                                          <w:hyperlink r:id="rId51"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0A0006" w:rsidRDefault="000A0006">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0A0006" w:rsidRDefault="000A0006">
                                          <w:pPr>
                                            <w:pStyle w:val="NormalWeb"/>
                                            <w:spacing w:before="0" w:beforeAutospacing="0" w:after="200" w:afterAutospacing="0"/>
                                            <w:jc w:val="center"/>
                                            <w:rPr>
                                              <w:rFonts w:ascii="Arial" w:hAnsi="Arial" w:cs="Arial"/>
                                              <w:color w:val="000000"/>
                                              <w:sz w:val="36"/>
                                              <w:szCs w:val="36"/>
                                            </w:rPr>
                                          </w:pPr>
                                          <w:hyperlink r:id="rId52" w:tgtFrame="_blank" w:history="1">
                                            <w:r>
                                              <w:rPr>
                                                <w:rStyle w:val="Hyperlink"/>
                                                <w:rFonts w:ascii="Arial" w:hAnsi="Arial" w:cs="Arial"/>
                                                <w:b/>
                                                <w:bCs/>
                                                <w:sz w:val="36"/>
                                                <w:szCs w:val="36"/>
                                              </w:rPr>
                                              <w:t>http://prophecyupdate.com/donations/</w:t>
                                            </w:r>
                                          </w:hyperlink>
                                          <w:r>
                                            <w:rPr>
                                              <w:rFonts w:ascii="Arial" w:hAnsi="Arial" w:cs="Arial"/>
                                              <w:color w:val="0000FF"/>
                                              <w:sz w:val="36"/>
                                              <w:szCs w:val="36"/>
                                              <w:u w:val="single"/>
                                            </w:rPr>
                                            <w:t> </w:t>
                                          </w:r>
                                        </w:p>
                                        <w:p w:rsidR="000A0006" w:rsidRDefault="000A0006">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0A0006" w:rsidRDefault="000A0006">
                                          <w:pPr>
                                            <w:jc w:val="center"/>
                                            <w:rPr>
                                              <w:rFonts w:ascii="Arial" w:hAnsi="Arial" w:cs="Arial"/>
                                              <w:color w:val="000000"/>
                                              <w:sz w:val="20"/>
                                              <w:szCs w:val="20"/>
                                            </w:rPr>
                                          </w:pPr>
                                        </w:p>
                                        <w:p w:rsidR="000A0006" w:rsidRDefault="000A0006">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0A0006" w:rsidRDefault="000A0006">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0A0006" w:rsidRDefault="000A0006">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0A0006" w:rsidRDefault="000A0006">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0A0006" w:rsidRDefault="000A000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0A0006">
                                            <w:trPr>
                                              <w:trHeight w:val="15"/>
                                              <w:tblCellSpacing w:w="0" w:type="dxa"/>
                                            </w:trPr>
                                            <w:tc>
                                              <w:tcPr>
                                                <w:tcW w:w="0" w:type="auto"/>
                                                <w:shd w:val="clear" w:color="auto" w:fill="3F3FCF"/>
                                                <w:vAlign w:val="center"/>
                                                <w:hideMark/>
                                              </w:tcPr>
                                              <w:p w:rsidR="000A0006" w:rsidRDefault="000A0006">
                                                <w:pPr>
                                                  <w:jc w:val="center"/>
                                                </w:pPr>
                                                <w:r>
                                                  <w:rPr>
                                                    <w:noProof/>
                                                  </w:rPr>
                                                  <w:drawing>
                                                    <wp:inline distT="0" distB="0" distL="0" distR="0" wp14:anchorId="76F123B1" wp14:editId="1BF33B08">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A0006">
                                            <w:trPr>
                                              <w:trHeight w:val="15"/>
                                              <w:tblCellSpacing w:w="0" w:type="dxa"/>
                                            </w:trPr>
                                            <w:tc>
                                              <w:tcPr>
                                                <w:tcW w:w="0" w:type="auto"/>
                                                <w:tcMar>
                                                  <w:top w:w="0" w:type="dxa"/>
                                                  <w:left w:w="0" w:type="dxa"/>
                                                  <w:bottom w:w="15" w:type="dxa"/>
                                                  <w:right w:w="0" w:type="dxa"/>
                                                </w:tcMar>
                                                <w:vAlign w:val="center"/>
                                                <w:hideMark/>
                                              </w:tcPr>
                                              <w:p w:rsidR="000A0006" w:rsidRDefault="000A0006">
                                                <w:pPr>
                                                  <w:jc w:val="center"/>
                                                </w:pPr>
                                                <w:r>
                                                  <w:rPr>
                                                    <w:noProof/>
                                                  </w:rPr>
                                                  <w:drawing>
                                                    <wp:inline distT="0" distB="0" distL="0" distR="0" wp14:anchorId="5D2C73F4" wp14:editId="0D692D83">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A0006">
                                            <w:trPr>
                                              <w:trHeight w:val="15"/>
                                              <w:tblCellSpacing w:w="0" w:type="dxa"/>
                                            </w:trPr>
                                            <w:tc>
                                              <w:tcPr>
                                                <w:tcW w:w="0" w:type="auto"/>
                                                <w:shd w:val="clear" w:color="auto" w:fill="3F3FCF"/>
                                                <w:vAlign w:val="center"/>
                                                <w:hideMark/>
                                              </w:tcPr>
                                              <w:p w:rsidR="000A0006" w:rsidRDefault="000A0006">
                                                <w:pPr>
                                                  <w:jc w:val="center"/>
                                                </w:pPr>
                                                <w:r>
                                                  <w:rPr>
                                                    <w:noProof/>
                                                  </w:rPr>
                                                  <w:drawing>
                                                    <wp:inline distT="0" distB="0" distL="0" distR="0" wp14:anchorId="1703B436" wp14:editId="0425493F">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A0006" w:rsidRDefault="000A0006">
                                          <w:pPr>
                                            <w:rPr>
                                              <w:sz w:val="20"/>
                                              <w:szCs w:val="20"/>
                                            </w:rPr>
                                          </w:pP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tcMar>
                                            <w:top w:w="105" w:type="dxa"/>
                                            <w:left w:w="540" w:type="dxa"/>
                                            <w:bottom w:w="105" w:type="dxa"/>
                                            <w:right w:w="540" w:type="dxa"/>
                                          </w:tcMar>
                                        </w:tcPr>
                                        <w:p w:rsidR="000A0006" w:rsidRDefault="000A0006">
                                          <w:pPr>
                                            <w:rPr>
                                              <w:rFonts w:ascii="Arial" w:hAnsi="Arial" w:cs="Arial"/>
                                              <w:color w:val="000000"/>
                                              <w:sz w:val="20"/>
                                              <w:szCs w:val="20"/>
                                            </w:rPr>
                                          </w:pPr>
                                        </w:p>
                                        <w:p w:rsidR="000A0006" w:rsidRDefault="000A0006">
                                          <w:pPr>
                                            <w:jc w:val="center"/>
                                            <w:rPr>
                                              <w:rFonts w:ascii="Arial" w:hAnsi="Arial" w:cs="Arial"/>
                                              <w:color w:val="000000"/>
                                              <w:sz w:val="20"/>
                                              <w:szCs w:val="20"/>
                                            </w:rPr>
                                          </w:pPr>
                                          <w:r>
                                            <w:rPr>
                                              <w:rFonts w:ascii="Arial" w:hAnsi="Arial" w:cs="Arial"/>
                                              <w:color w:val="000000"/>
                                              <w:sz w:val="20"/>
                                              <w:szCs w:val="20"/>
                                            </w:rPr>
                                            <w:t> </w:t>
                                          </w:r>
                                        </w:p>
                                        <w:p w:rsidR="000A0006" w:rsidRDefault="000A0006">
                                          <w:pPr>
                                            <w:rPr>
                                              <w:rFonts w:ascii="Arial" w:hAnsi="Arial" w:cs="Arial"/>
                                              <w:color w:val="000000"/>
                                              <w:sz w:val="20"/>
                                              <w:szCs w:val="20"/>
                                            </w:rPr>
                                          </w:pPr>
                                          <w:r>
                                            <w:rPr>
                                              <w:rFonts w:ascii="Arial" w:hAnsi="Arial" w:cs="Arial"/>
                                              <w:noProof/>
                                              <w:color w:val="0000FF"/>
                                              <w:sz w:val="20"/>
                                              <w:szCs w:val="20"/>
                                            </w:rPr>
                                            <w:drawing>
                                              <wp:inline distT="0" distB="0" distL="0" distR="0" wp14:anchorId="2577B042" wp14:editId="7BB19A8E">
                                                <wp:extent cx="1390650" cy="190500"/>
                                                <wp:effectExtent l="0" t="0" r="0" b="0"/>
                                                <wp:docPr id="18" name="Picture 18" descr="Gray">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ra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0A0006" w:rsidRDefault="000A0006">
                                          <w:pPr>
                                            <w:jc w:val="center"/>
                                            <w:rPr>
                                              <w:rFonts w:ascii="Arial" w:hAnsi="Arial" w:cs="Arial"/>
                                              <w:color w:val="000000"/>
                                              <w:sz w:val="20"/>
                                              <w:szCs w:val="20"/>
                                            </w:rPr>
                                          </w:pPr>
                                          <w:r>
                                            <w:rPr>
                                              <w:rFonts w:ascii="Arial" w:hAnsi="Arial" w:cs="Arial"/>
                                              <w:color w:val="000000"/>
                                              <w:sz w:val="20"/>
                                              <w:szCs w:val="20"/>
                                            </w:rPr>
                                            <w:lastRenderedPageBreak/>
                                            <w:pict>
                                              <v:rect id="_x0000_i1026" style="width:468pt;height:1pt" o:hralign="center" o:hrstd="t" o:hr="t" fillcolor="#a0a0a0" stroked="f"/>
                                            </w:pict>
                                          </w:r>
                                        </w:p>
                                        <w:p w:rsidR="000A0006" w:rsidRDefault="000A0006">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0A0006" w:rsidRDefault="000A0006">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0A0006" w:rsidRDefault="000A0006">
                                          <w:pPr>
                                            <w:pStyle w:val="NormalWeb"/>
                                            <w:spacing w:before="0" w:beforeAutospacing="0" w:after="200" w:afterAutospacing="0"/>
                                            <w:jc w:val="center"/>
                                            <w:rPr>
                                              <w:rFonts w:ascii="Arial" w:hAnsi="Arial" w:cs="Arial"/>
                                              <w:color w:val="000000"/>
                                              <w:sz w:val="20"/>
                                              <w:szCs w:val="20"/>
                                            </w:rPr>
                                          </w:pPr>
                                          <w:hyperlink r:id="rId55" w:tgtFrame="_blank" w:history="1">
                                            <w:r>
                                              <w:rPr>
                                                <w:rStyle w:val="Hyperlink"/>
                                                <w:rFonts w:ascii="Arial" w:hAnsi="Arial" w:cs="Arial"/>
                                                <w:sz w:val="28"/>
                                                <w:szCs w:val="28"/>
                                              </w:rPr>
                                              <w:t>www.thegoodtest.net</w:t>
                                            </w:r>
                                          </w:hyperlink>
                                        </w:p>
                                        <w:p w:rsidR="000A0006" w:rsidRDefault="000A0006">
                                          <w:pPr>
                                            <w:pStyle w:val="NormalWeb"/>
                                            <w:spacing w:before="0" w:beforeAutospacing="0" w:after="200" w:afterAutospacing="0"/>
                                            <w:jc w:val="center"/>
                                            <w:rPr>
                                              <w:rFonts w:ascii="Arial" w:hAnsi="Arial" w:cs="Arial"/>
                                              <w:color w:val="000000"/>
                                              <w:sz w:val="20"/>
                                              <w:szCs w:val="20"/>
                                            </w:rPr>
                                          </w:pPr>
                                          <w:hyperlink r:id="rId56" w:tgtFrame="_blank" w:history="1">
                                            <w:r>
                                              <w:rPr>
                                                <w:rStyle w:val="Hyperlink"/>
                                                <w:rFonts w:ascii="Arial" w:hAnsi="Arial" w:cs="Arial"/>
                                                <w:sz w:val="28"/>
                                                <w:szCs w:val="28"/>
                                              </w:rPr>
                                              <w:t>www.gotquestions.org</w:t>
                                            </w:r>
                                          </w:hyperlink>
                                        </w:p>
                                        <w:p w:rsidR="000A0006" w:rsidRDefault="000A0006">
                                          <w:pPr>
                                            <w:pStyle w:val="NormalWeb"/>
                                            <w:spacing w:before="0" w:beforeAutospacing="0" w:after="200" w:afterAutospacing="0"/>
                                            <w:jc w:val="center"/>
                                            <w:rPr>
                                              <w:rFonts w:ascii="Arial" w:hAnsi="Arial" w:cs="Arial"/>
                                              <w:color w:val="000000"/>
                                              <w:sz w:val="20"/>
                                              <w:szCs w:val="20"/>
                                            </w:rPr>
                                          </w:pPr>
                                          <w:hyperlink r:id="rId57" w:tgtFrame="_blank" w:history="1">
                                            <w:r>
                                              <w:rPr>
                                                <w:rStyle w:val="Hyperlink"/>
                                                <w:rFonts w:ascii="Arial" w:hAnsi="Arial" w:cs="Arial"/>
                                                <w:sz w:val="28"/>
                                                <w:szCs w:val="28"/>
                                              </w:rPr>
                                              <w:t>www.wayofthemaster.com</w:t>
                                            </w:r>
                                          </w:hyperlink>
                                        </w:p>
                                        <w:p w:rsidR="000A0006" w:rsidRDefault="000A0006">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0A0006" w:rsidRDefault="000A0006">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0A0006" w:rsidRDefault="000A0006">
                                          <w:pPr>
                                            <w:pStyle w:val="NormalWeb"/>
                                            <w:spacing w:before="0" w:beforeAutospacing="0" w:after="200" w:afterAutospacing="0"/>
                                            <w:jc w:val="center"/>
                                            <w:rPr>
                                              <w:rFonts w:ascii="Arial" w:hAnsi="Arial" w:cs="Arial"/>
                                              <w:color w:val="000000"/>
                                              <w:sz w:val="20"/>
                                              <w:szCs w:val="20"/>
                                            </w:rPr>
                                          </w:pPr>
                                          <w:hyperlink r:id="rId58" w:tgtFrame="_blank" w:history="1">
                                            <w:r>
                                              <w:rPr>
                                                <w:rStyle w:val="Hyperlink"/>
                                                <w:rFonts w:ascii="Arial" w:hAnsi="Arial" w:cs="Arial"/>
                                              </w:rPr>
                                              <w:t>http://www.goodsearch.com/toolbar/prophecy-update</w:t>
                                            </w:r>
                                          </w:hyperlink>
                                        </w:p>
                                        <w:p w:rsidR="000A0006" w:rsidRDefault="000A0006">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0A0006" w:rsidRDefault="000A0006">
                                          <w:pPr>
                                            <w:jc w:val="center"/>
                                            <w:rPr>
                                              <w:color w:val="000000"/>
                                              <w:sz w:val="20"/>
                                              <w:szCs w:val="20"/>
                                            </w:rPr>
                                          </w:pPr>
                                          <w:r>
                                            <w:rPr>
                                              <w:color w:val="000000"/>
                                              <w:sz w:val="20"/>
                                              <w:szCs w:val="20"/>
                                            </w:rPr>
                                            <w:pict>
                                              <v:rect id="_x0000_i1028" style="width:468pt;height:1pt" o:hralign="center" o:hrstd="t" o:hr="t" fillcolor="#a0a0a0" stroked="f"/>
                                            </w:pict>
                                          </w:r>
                                        </w:p>
                                        <w:p w:rsidR="000A0006" w:rsidRDefault="000A0006">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0A0006" w:rsidRDefault="000A0006">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0A0006" w:rsidRDefault="000A0006">
                                          <w:pPr>
                                            <w:pStyle w:val="NormalWeb"/>
                                            <w:spacing w:before="0" w:beforeAutospacing="0" w:after="200" w:afterAutospacing="0"/>
                                            <w:jc w:val="center"/>
                                            <w:rPr>
                                              <w:rFonts w:ascii="Arial" w:hAnsi="Arial" w:cs="Arial"/>
                                              <w:color w:val="000000"/>
                                              <w:sz w:val="20"/>
                                              <w:szCs w:val="20"/>
                                            </w:rPr>
                                          </w:pPr>
                                          <w:hyperlink r:id="rId59" w:tgtFrame="_blank" w:history="1">
                                            <w:r>
                                              <w:rPr>
                                                <w:rStyle w:val="Hyperlink"/>
                                                <w:rFonts w:ascii="Arial" w:hAnsi="Arial" w:cs="Arial"/>
                                              </w:rPr>
                                              <w:t>prophecyupdate@bak.rr.com</w:t>
                                            </w:r>
                                          </w:hyperlink>
                                        </w:p>
                                        <w:p w:rsidR="000A0006" w:rsidRDefault="000A0006">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0A0006" w:rsidRDefault="000A0006">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0A0006" w:rsidRDefault="000A0006">
                                    <w:pPr>
                                      <w:jc w:val="center"/>
                                      <w:rPr>
                                        <w:sz w:val="20"/>
                                        <w:szCs w:val="20"/>
                                      </w:rPr>
                                    </w:pPr>
                                  </w:p>
                                </w:tc>
                              </w:tr>
                            </w:tbl>
                            <w:p w:rsidR="000A0006" w:rsidRDefault="000A0006">
                              <w:pPr>
                                <w:jc w:val="center"/>
                                <w:rPr>
                                  <w:sz w:val="20"/>
                                  <w:szCs w:val="20"/>
                                </w:rPr>
                              </w:pP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0A0006">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rHeight w:val="15"/>
                                        <w:tblCellSpacing w:w="0" w:type="dxa"/>
                                        <w:jc w:val="center"/>
                                      </w:trPr>
                                      <w:tc>
                                        <w:tcPr>
                                          <w:tcW w:w="0" w:type="auto"/>
                                          <w:tcMar>
                                            <w:top w:w="0" w:type="dxa"/>
                                            <w:left w:w="0" w:type="dxa"/>
                                            <w:bottom w:w="165" w:type="dxa"/>
                                            <w:right w:w="0" w:type="dxa"/>
                                          </w:tcMar>
                                          <w:hideMark/>
                                        </w:tcPr>
                                        <w:p w:rsidR="000A0006" w:rsidRDefault="000A0006">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67833DD5" wp14:editId="30E80526">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A0006" w:rsidRDefault="000A000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A0006">
                                            <w:trPr>
                                              <w:trHeight w:val="15"/>
                                              <w:tblCellSpacing w:w="0" w:type="dxa"/>
                                            </w:trPr>
                                            <w:tc>
                                              <w:tcPr>
                                                <w:tcW w:w="0" w:type="auto"/>
                                                <w:shd w:val="clear" w:color="auto" w:fill="001A81"/>
                                                <w:tcMar>
                                                  <w:top w:w="0" w:type="dxa"/>
                                                  <w:left w:w="0" w:type="dxa"/>
                                                  <w:bottom w:w="75" w:type="dxa"/>
                                                  <w:right w:w="0" w:type="dxa"/>
                                                </w:tcMar>
                                                <w:vAlign w:val="center"/>
                                                <w:hideMark/>
                                              </w:tcPr>
                                              <w:p w:rsidR="000A0006" w:rsidRDefault="000A0006">
                                                <w:pPr>
                                                  <w:jc w:val="center"/>
                                                </w:pPr>
                                                <w:r>
                                                  <w:rPr>
                                                    <w:noProof/>
                                                  </w:rPr>
                                                  <w:drawing>
                                                    <wp:inline distT="0" distB="0" distL="0" distR="0" wp14:anchorId="501A4471" wp14:editId="1AC08163">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A0006" w:rsidRDefault="000A0006">
                                          <w:pPr>
                                            <w:rPr>
                                              <w:sz w:val="20"/>
                                              <w:szCs w:val="20"/>
                                            </w:rPr>
                                          </w:pPr>
                                        </w:p>
                                      </w:tc>
                                    </w:tr>
                                  </w:tbl>
                                  <w:p w:rsidR="000A0006" w:rsidRDefault="000A0006">
                                    <w:pPr>
                                      <w:jc w:val="center"/>
                                      <w:rPr>
                                        <w:sz w:val="20"/>
                                        <w:szCs w:val="20"/>
                                      </w:rPr>
                                    </w:pPr>
                                  </w:p>
                                </w:tc>
                              </w:tr>
                            </w:tbl>
                            <w:p w:rsidR="000A0006" w:rsidRDefault="000A0006">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rHeight w:val="15"/>
                                        <w:tblCellSpacing w:w="0" w:type="dxa"/>
                                        <w:jc w:val="center"/>
                                      </w:trPr>
                                      <w:tc>
                                        <w:tcPr>
                                          <w:tcW w:w="0" w:type="auto"/>
                                          <w:tcMar>
                                            <w:top w:w="0" w:type="dxa"/>
                                            <w:left w:w="0" w:type="dxa"/>
                                            <w:bottom w:w="165" w:type="dxa"/>
                                            <w:right w:w="0" w:type="dxa"/>
                                          </w:tcMar>
                                          <w:hideMark/>
                                        </w:tcPr>
                                        <w:p w:rsidR="000A0006" w:rsidRDefault="000A0006">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663080BD" wp14:editId="6DC7C154">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A0006" w:rsidRDefault="000A0006">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tcMar>
                                            <w:top w:w="105" w:type="dxa"/>
                                            <w:left w:w="540" w:type="dxa"/>
                                            <w:bottom w:w="0" w:type="dxa"/>
                                            <w:right w:w="540" w:type="dxa"/>
                                          </w:tcMar>
                                          <w:hideMark/>
                                        </w:tcPr>
                                        <w:p w:rsidR="000A0006" w:rsidRDefault="000A0006">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0A0006" w:rsidRDefault="000A0006">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tcMar>
                                            <w:top w:w="105" w:type="dxa"/>
                                            <w:left w:w="540" w:type="dxa"/>
                                            <w:bottom w:w="0" w:type="dxa"/>
                                            <w:right w:w="540" w:type="dxa"/>
                                          </w:tcMar>
                                          <w:hideMark/>
                                        </w:tcPr>
                                        <w:p w:rsidR="000A0006" w:rsidRDefault="000A0006">
                                          <w:pPr>
                                            <w:jc w:val="center"/>
                                            <w:rPr>
                                              <w:rFonts w:ascii="Arial" w:hAnsi="Arial" w:cs="Arial"/>
                                              <w:color w:val="999999"/>
                                              <w:sz w:val="16"/>
                                              <w:szCs w:val="16"/>
                                            </w:rPr>
                                          </w:pPr>
                                          <w:r>
                                            <w:rPr>
                                              <w:rFonts w:ascii="Arial" w:hAnsi="Arial" w:cs="Arial"/>
                                              <w:noProof/>
                                              <w:color w:val="999999"/>
                                              <w:sz w:val="16"/>
                                              <w:szCs w:val="16"/>
                                            </w:rPr>
                                            <w:drawing>
                                              <wp:inline distT="0" distB="0" distL="0" distR="0" wp14:anchorId="23509839" wp14:editId="65EC7AFA">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acebook"/>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3C36B278" wp14:editId="196983C8">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witte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7FF14F7E" wp14:editId="67838BAF">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inkedI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3C929C9B" wp14:editId="5F8EAC97">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interes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0A0006" w:rsidRDefault="000A0006">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A0006">
                                      <w:trPr>
                                        <w:tblCellSpacing w:w="0" w:type="dxa"/>
                                        <w:jc w:val="center"/>
                                      </w:trPr>
                                      <w:tc>
                                        <w:tcPr>
                                          <w:tcW w:w="0" w:type="auto"/>
                                          <w:tcMar>
                                            <w:top w:w="105" w:type="dxa"/>
                                            <w:left w:w="540" w:type="dxa"/>
                                            <w:bottom w:w="105" w:type="dxa"/>
                                            <w:right w:w="540" w:type="dxa"/>
                                          </w:tcMar>
                                          <w:hideMark/>
                                        </w:tcPr>
                                        <w:p w:rsidR="000A0006" w:rsidRDefault="000A0006">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0A0006" w:rsidRDefault="000A0006">
                                    <w:pPr>
                                      <w:jc w:val="center"/>
                                      <w:rPr>
                                        <w:sz w:val="20"/>
                                        <w:szCs w:val="20"/>
                                      </w:rPr>
                                    </w:pPr>
                                  </w:p>
                                </w:tc>
                              </w:tr>
                            </w:tbl>
                            <w:p w:rsidR="000A0006" w:rsidRDefault="000A0006">
                              <w:pPr>
                                <w:jc w:val="center"/>
                                <w:rPr>
                                  <w:sz w:val="20"/>
                                  <w:szCs w:val="20"/>
                                </w:rPr>
                              </w:pPr>
                            </w:p>
                          </w:tc>
                        </w:tr>
                      </w:tbl>
                      <w:p w:rsidR="000A0006" w:rsidRDefault="000A0006">
                        <w:pPr>
                          <w:jc w:val="center"/>
                          <w:rPr>
                            <w:sz w:val="20"/>
                            <w:szCs w:val="20"/>
                          </w:rPr>
                        </w:pPr>
                      </w:p>
                    </w:tc>
                    <w:tc>
                      <w:tcPr>
                        <w:tcW w:w="0" w:type="auto"/>
                        <w:shd w:val="clear" w:color="auto" w:fill="EEEEEE"/>
                        <w:vAlign w:val="bottom"/>
                        <w:hideMark/>
                      </w:tcPr>
                      <w:p w:rsidR="000A0006" w:rsidRDefault="000A0006">
                        <w:r>
                          <w:rPr>
                            <w:noProof/>
                          </w:rPr>
                          <w:lastRenderedPageBreak/>
                          <w:drawing>
                            <wp:inline distT="0" distB="0" distL="0" distR="0" wp14:anchorId="7F80053A" wp14:editId="6D55833F">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0A0006" w:rsidRDefault="000A0006">
                        <w:r>
                          <w:rPr>
                            <w:noProof/>
                          </w:rPr>
                          <w:drawing>
                            <wp:inline distT="0" distB="0" distL="0" distR="0" wp14:anchorId="0498E76D" wp14:editId="78F2E47C">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0A0006" w:rsidRDefault="000A0006">
                        <w:r>
                          <w:rPr>
                            <w:noProof/>
                          </w:rPr>
                          <w:drawing>
                            <wp:inline distT="0" distB="0" distL="0" distR="0" wp14:anchorId="1934697A" wp14:editId="0ABF2DB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0A0006" w:rsidRDefault="000A0006">
                        <w:r>
                          <w:rPr>
                            <w:noProof/>
                          </w:rPr>
                          <w:drawing>
                            <wp:inline distT="0" distB="0" distL="0" distR="0" wp14:anchorId="63486D89" wp14:editId="6C9F0E3D">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0A0006" w:rsidRDefault="000A0006">
                        <w:r>
                          <w:rPr>
                            <w:noProof/>
                          </w:rPr>
                          <w:drawing>
                            <wp:inline distT="0" distB="0" distL="0" distR="0" wp14:anchorId="2CF22276" wp14:editId="6020DCB6">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0A0006" w:rsidRDefault="000A0006">
                        <w:r>
                          <w:rPr>
                            <w:noProof/>
                          </w:rPr>
                          <w:drawing>
                            <wp:inline distT="0" distB="0" distL="0" distR="0" wp14:anchorId="67C015C5" wp14:editId="4F1016BC">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0A0006" w:rsidRDefault="000A0006">
                        <w:r>
                          <w:rPr>
                            <w:noProof/>
                          </w:rPr>
                          <w:drawing>
                            <wp:inline distT="0" distB="0" distL="0" distR="0" wp14:anchorId="374500EA" wp14:editId="6D40E9F2">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0A0006" w:rsidRDefault="000A0006">
                        <w:r>
                          <w:rPr>
                            <w:noProof/>
                          </w:rPr>
                          <w:drawing>
                            <wp:inline distT="0" distB="0" distL="0" distR="0" wp14:anchorId="6E5BDA0E" wp14:editId="54C92FB7">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0A0006" w:rsidRDefault="000A0006">
                        <w:r>
                          <w:rPr>
                            <w:noProof/>
                          </w:rPr>
                          <w:drawing>
                            <wp:inline distT="0" distB="0" distL="0" distR="0" wp14:anchorId="45385739" wp14:editId="1D76F416">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9.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0A0006" w:rsidRDefault="000A0006">
                        <w:r>
                          <w:rPr>
                            <w:noProof/>
                          </w:rPr>
                          <w:drawing>
                            <wp:inline distT="0" distB="0" distL="0" distR="0" wp14:anchorId="777EA351" wp14:editId="504C4486">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constantcontact.com/letters/images/1101116784221/PM_NPN_ShadowRB1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0A0006" w:rsidRDefault="000A0006">
                  <w:pPr>
                    <w:jc w:val="center"/>
                    <w:rPr>
                      <w:sz w:val="20"/>
                      <w:szCs w:val="20"/>
                    </w:rPr>
                  </w:pPr>
                </w:p>
              </w:tc>
            </w:tr>
            <w:tr w:rsidR="000A0006">
              <w:trPr>
                <w:tblCellSpacing w:w="0" w:type="dxa"/>
                <w:jc w:val="center"/>
              </w:trPr>
              <w:tc>
                <w:tcPr>
                  <w:tcW w:w="5000" w:type="pct"/>
                  <w:tcMar>
                    <w:top w:w="150" w:type="dxa"/>
                    <w:left w:w="0" w:type="dxa"/>
                    <w:bottom w:w="210" w:type="dxa"/>
                    <w:right w:w="0" w:type="dxa"/>
                  </w:tcMar>
                  <w:hideMark/>
                </w:tcPr>
                <w:p w:rsidR="000A0006" w:rsidRDefault="000A0006">
                  <w:pPr>
                    <w:rPr>
                      <w:sz w:val="20"/>
                      <w:szCs w:val="20"/>
                    </w:rPr>
                  </w:pPr>
                </w:p>
              </w:tc>
            </w:tr>
          </w:tbl>
          <w:p w:rsidR="000A0006" w:rsidRDefault="000A0006">
            <w:pPr>
              <w:jc w:val="center"/>
              <w:rPr>
                <w:sz w:val="20"/>
                <w:szCs w:val="20"/>
              </w:rPr>
            </w:pPr>
          </w:p>
        </w:tc>
      </w:tr>
    </w:tbl>
    <w:p w:rsidR="004F7BC2" w:rsidRPr="000A0006" w:rsidRDefault="004F7BC2">
      <w:pPr>
        <w:rPr>
          <w:rFonts w:ascii="Arial" w:hAnsi="Arial" w:cs="Arial"/>
        </w:rPr>
      </w:pPr>
      <w:bookmarkStart w:id="9" w:name="_GoBack"/>
      <w:bookmarkEnd w:id="9"/>
    </w:p>
    <w:sectPr w:rsidR="004F7BC2" w:rsidRPr="000A00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7E3F39"/>
    <w:multiLevelType w:val="multilevel"/>
    <w:tmpl w:val="72B89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FA22DD7"/>
    <w:multiLevelType w:val="multilevel"/>
    <w:tmpl w:val="7EE829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006"/>
    <w:rsid w:val="000A0006"/>
    <w:rsid w:val="004F7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5081D2-289D-40BF-9EEF-09DBA33E1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006"/>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semiHidden/>
    <w:unhideWhenUsed/>
    <w:qFormat/>
    <w:rsid w:val="000A0006"/>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0A0006"/>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0A0006"/>
    <w:rPr>
      <w:color w:val="0000FF"/>
      <w:u w:val="single"/>
    </w:rPr>
  </w:style>
  <w:style w:type="character" w:styleId="FollowedHyperlink">
    <w:name w:val="FollowedHyperlink"/>
    <w:basedOn w:val="DefaultParagraphFont"/>
    <w:uiPriority w:val="99"/>
    <w:semiHidden/>
    <w:unhideWhenUsed/>
    <w:rsid w:val="000A0006"/>
    <w:rPr>
      <w:color w:val="800080"/>
      <w:u w:val="single"/>
    </w:rPr>
  </w:style>
  <w:style w:type="paragraph" w:styleId="NormalWeb">
    <w:name w:val="Normal (Web)"/>
    <w:basedOn w:val="Normal"/>
    <w:uiPriority w:val="99"/>
    <w:semiHidden/>
    <w:unhideWhenUsed/>
    <w:rsid w:val="000A0006"/>
    <w:pPr>
      <w:spacing w:before="100" w:beforeAutospacing="1" w:after="100" w:afterAutospacing="1"/>
    </w:pPr>
  </w:style>
  <w:style w:type="paragraph" w:customStyle="1" w:styleId="headingtext">
    <w:name w:val="headingtext"/>
    <w:basedOn w:val="Normal"/>
    <w:uiPriority w:val="99"/>
    <w:semiHidden/>
    <w:rsid w:val="000A0006"/>
    <w:pPr>
      <w:spacing w:before="100" w:beforeAutospacing="1" w:after="100" w:afterAutospacing="1"/>
    </w:pPr>
  </w:style>
  <w:style w:type="paragraph" w:customStyle="1" w:styleId="titletext">
    <w:name w:val="titletext"/>
    <w:basedOn w:val="Normal"/>
    <w:uiPriority w:val="99"/>
    <w:semiHidden/>
    <w:rsid w:val="000A0006"/>
    <w:pPr>
      <w:spacing w:before="100" w:beforeAutospacing="1" w:after="100" w:afterAutospacing="1"/>
    </w:pPr>
  </w:style>
  <w:style w:type="character" w:styleId="Strong">
    <w:name w:val="Strong"/>
    <w:basedOn w:val="DefaultParagraphFont"/>
    <w:uiPriority w:val="22"/>
    <w:qFormat/>
    <w:rsid w:val="000A0006"/>
    <w:rPr>
      <w:b/>
      <w:bCs/>
    </w:rPr>
  </w:style>
  <w:style w:type="character" w:styleId="Emphasis">
    <w:name w:val="Emphasis"/>
    <w:basedOn w:val="DefaultParagraphFont"/>
    <w:uiPriority w:val="20"/>
    <w:qFormat/>
    <w:rsid w:val="000A00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339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gif"/><Relationship Id="rId39" Type="http://schemas.openxmlformats.org/officeDocument/2006/relationships/image" Target="media/image23.jpeg"/><Relationship Id="rId21" Type="http://schemas.openxmlformats.org/officeDocument/2006/relationships/image" Target="media/image16.png"/><Relationship Id="rId34" Type="http://schemas.openxmlformats.org/officeDocument/2006/relationships/hyperlink" Target="http://r20.rs6.net/tn.jsp?f=001-BLWD-Sv_b9T71aFuuseO-FaQEsmslZFg29IDd6GgbfBUw0M9ehrSmmo0DChcLv3WJZYvUFQe2Vthv1LvcXsbjCu1vmQR_q5p8yNeyBNUXGoGfbcoXJwtesENZAnhWAU3r02ra-IhgfkyxlhHtIUJnr_-4d7ymFkp8uH5WAVzXs3lHDjcp-kfQ==&amp;c=z2ROdekR1teuG-kxONL74VcEZy5wxihyFhJJ-s7H5ba79R_5BzOSKA==&amp;ch=JpPjNsnCcE6Mjpc56wvZrOlXHKPwzk8HLaTmXGGgjbDM_7g3QS6uqw==" TargetMode="External"/><Relationship Id="rId42" Type="http://schemas.openxmlformats.org/officeDocument/2006/relationships/image" Target="media/image24.jpeg"/><Relationship Id="rId47" Type="http://schemas.openxmlformats.org/officeDocument/2006/relationships/hyperlink" Target="http://r20.rs6.net/tn.jsp?f=001-BLWD-Sv_b9T71aFuuseO-FaQEsmslZFg29IDd6GgbfBUw0M9ehrSmm5NPLkHoewBtM7VPhQEXu_mcFqVa5mwEIGuT0jIhbIMLLvTtH2oMUtpuwOEb0QvCi45iFYs9UgXC15je8qM4w0ddsvj8KIXWvT_P8wH5KHzFt3VlMufZ2L4r9OPKFDQF4rAI2nNd9kSK38yv91pnf6_OA8Mh30hxRTzu2XvRKQghmHkoLPXab50ulMVWs-vJt3ALE_k9RIk8_dQ_3teVk8SRsreYl86n92ZVTrH996l-kvGYwTV5R9nGVis60sDQ==&amp;c=z2ROdekR1teuG-kxONL74VcEZy5wxihyFhJJ-s7H5ba79R_5BzOSKA==&amp;ch=JpPjNsnCcE6Mjpc56wvZrOlXHKPwzk8HLaTmXGGgjbDM_7g3QS6uqw==" TargetMode="External"/><Relationship Id="rId50" Type="http://schemas.openxmlformats.org/officeDocument/2006/relationships/image" Target="media/image26.jpeg"/><Relationship Id="rId55" Type="http://schemas.openxmlformats.org/officeDocument/2006/relationships/hyperlink" Target="http://r20.rs6.net/tn.jsp?f=001-BLWD-Sv_b9T71aFuuseO-FaQEsmslZFg29IDd6GgbfBUw0M9ehrSj4ekmgsIIr-4OR-um2Whn2GhkbOMteqIghF-ac2dxAcIY-ROoEni4M5yVX-_er4T4LgZcmyCLWwC3wAjzs21bcNg2ovNrhgr4kM6-QSY8EHM8KhrLK1PYUITzSDEY9Sng==&amp;c=z2ROdekR1teuG-kxONL74VcEZy5wxihyFhJJ-s7H5ba79R_5BzOSKA==&amp;ch=JpPjNsnCcE6Mjpc56wvZrOlXHKPwzk8HLaTmXGGgjbDM_7g3QS6uqw==" TargetMode="External"/><Relationship Id="rId63" Type="http://schemas.openxmlformats.org/officeDocument/2006/relationships/image" Target="media/image31.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hyperlink" Target="mailto:realteam1999@sbcglobal.net"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hyperlink" Target="http://r20.rs6.net/tn.jsp?f=001-BLWD-Sv_b9T71aFuuseO-FaQEsmslZFg29IDd6GgbfBUw0M9ehrSmm5NPLkHoewuo4kLA4hXwOd7Ex7g33f-H3UInGPTaWRdQ_ncaqh0iA1nNiWOpIUMbsnwNnhoOu28UVfbDnCUKKRQsRi3WreaQ1_gq_6aNooos_JDbAnEJM-MtytMDEpAbwRtSFKJDk0VAIMYFhldME5lS1O_x62T-FwUJDKYq8q8dlRPbfTN4z9UbdYGyvNPL8GXCIzdIywT0ov9n_FRXYX7-QinCJY_RWHGAt8UVhOntGJvHTmunquuX2Xuf9Nig==&amp;c=z2ROdekR1teuG-kxONL74VcEZy5wxihyFhJJ-s7H5ba79R_5BzOSKA==&amp;ch=JpPjNsnCcE6Mjpc56wvZrOlXHKPwzk8HLaTmXGGgjbDM_7g3QS6uqw==" TargetMode="External"/><Relationship Id="rId37" Type="http://schemas.openxmlformats.org/officeDocument/2006/relationships/image" Target="media/image22.jpeg"/><Relationship Id="rId40" Type="http://schemas.openxmlformats.org/officeDocument/2006/relationships/hyperlink" Target="http://r20.rs6.net/tn.jsp?f=001-BLWD-Sv_b9T71aFuuseO-FaQEsmslZFg29IDd6GgbfBUw0M9ehrSsezXJRIrIsJZYyCvuYSqif8GbdtDSOqvUR59MQ3PVCttxSvuNzFqgtXlkTR_l9hGPfkUb4e17oSbM1mNlL-vx8X92FTuJYeYqdD_xfZFnkF3woNAcvzEDAJ0aVD0WkYqwYwoolKClpCyyWUWEgCO5_T9UgsqDzL-tAG4rhh0y-P&amp;c=z2ROdekR1teuG-kxONL74VcEZy5wxihyFhJJ-s7H5ba79R_5BzOSKA==&amp;ch=JpPjNsnCcE6Mjpc56wvZrOlXHKPwzk8HLaTmXGGgjbDM_7g3QS6uqw==" TargetMode="External"/><Relationship Id="rId45" Type="http://schemas.openxmlformats.org/officeDocument/2006/relationships/hyperlink" Target="http://r20.rs6.net/tn.jsp?f=001-BLWD-Sv_b9T71aFuuseO-FaQEsmslZFg29IDd6GgbfBUw0M9ehrSmm5NPLkHoewxnO5kJaSdXtBblUFKufpzdE8YyfLtrx0JFgVI-v1nnsDcoWoWI8YFSEROTajZSTafQr82GzOZ2JI88ZcIM6E_ZOIPxmbMIZPYoa9zFR8q4W28kP1Ne7P8PoGNESTwz5Z&amp;c=z2ROdekR1teuG-kxONL74VcEZy5wxihyFhJJ-s7H5ba79R_5BzOSKA==&amp;ch=JpPjNsnCcE6Mjpc56wvZrOlXHKPwzk8HLaTmXGGgjbDM_7g3QS6uqw==" TargetMode="External"/><Relationship Id="rId53" Type="http://schemas.openxmlformats.org/officeDocument/2006/relationships/hyperlink" Target="http://ui.constantcontact.com/sa/fwtf.jsp?m=1111272225814&amp;a=1122004353369&amp;ea=rthomas%40bak.rr.com" TargetMode="External"/><Relationship Id="rId58" Type="http://schemas.openxmlformats.org/officeDocument/2006/relationships/hyperlink" Target="http://r20.rs6.net/tn.jsp?f=001-BLWD-Sv_b9T71aFuuseO-FaQEsmslZFg29IDd6GgbfBUw0M9ehrSj4ekmgsIIr-SxXkILGCw4DqRCI8Q52TAQu2MrsYtGjfVH_OEEgVMLxw7ImyiU_H95Wq6A0OEXbHYYoQxYmtUFPPML677kZH_KOV-4iO7fAoG9NoqKqGS5GBGLzHXxolcwJfRg8fZjZFSpjauxXC9PwSC2OYtCIASg==&amp;c=z2ROdekR1teuG-kxONL74VcEZy5wxihyFhJJ-s7H5ba79R_5BzOSKA==&amp;ch=JpPjNsnCcE6Mjpc56wvZrOlXHKPwzk8HLaTmXGGgjbDM_7g3QS6uqw==" TargetMode="External"/><Relationship Id="rId66" Type="http://schemas.openxmlformats.org/officeDocument/2006/relationships/fontTable" Target="fontTable.xml"/><Relationship Id="rId5" Type="http://schemas.openxmlformats.org/officeDocument/2006/relationships/hyperlink" Target="http://r20.rs6.net/tn.jsp?f=001-BLWD-Sv_b9T71aFuuseO-FaQEsmslZFg29IDd6GgbfBUw0M9ehrSj4ekmgsIIr-CnNMS7O5JrEqVjiLQ2kaisT6XXa1rseuIoOqMU5ioprRmoHnhibzQrDCa2oKH5svjeMSjUzbdz8VOjMkTo-tTbD0Kcq-b-qzp_Nbw31z3VpLjWbu5Gkf5w==&amp;c=z2ROdekR1teuG-kxONL74VcEZy5wxihyFhJJ-s7H5ba79R_5BzOSKA==&amp;ch=JpPjNsnCcE6Mjpc56wvZrOlXHKPwzk8HLaTmXGGgjbDM_7g3QS6uqw==" TargetMode="External"/><Relationship Id="rId15" Type="http://schemas.openxmlformats.org/officeDocument/2006/relationships/image" Target="media/image10.png"/><Relationship Id="rId23" Type="http://schemas.openxmlformats.org/officeDocument/2006/relationships/hyperlink" Target="http://r20.rs6.net/tn.jsp?f=001-BLWD-Sv_b9T71aFuuseO-FaQEsmslZFg29IDd6GgbfBUw0M9ehrSvCHBxNhL3xu6rWyWc2jfHZALnLFC3licK1Jzy3cjHvFHwG6xCuR-mnVCNJrmD7ntk5xAFwcQ7utHnG9dx6E9Db_0tAwsET__zKGg_Uo4jkMUFbkBwjoV4f2DRfMbZZgaSNhai-3xrMcrs-5CM7V3eAkxFDr8uqSVYZed8d8DoQj&amp;c=z2ROdekR1teuG-kxONL74VcEZy5wxihyFhJJ-s7H5ba79R_5BzOSKA==&amp;ch=JpPjNsnCcE6Mjpc56wvZrOlXHKPwzk8HLaTmXGGgjbDM_7g3QS6uqw==" TargetMode="External"/><Relationship Id="rId28" Type="http://schemas.openxmlformats.org/officeDocument/2006/relationships/hyperlink" Target="http://r20.rs6.net/tn.jsp?f=001-BLWD-Sv_b9T71aFuuseO-FaQEsmslZFg29IDd6GgbfBUw0M9ehrSgkLzkvGFrOZpFS2e_2AtWozH5qZ4r58aiW_sIGwaQRz95ctD-MNi8PAr3LWlnlJPFIsLPYbemoanCP4VR30UAUJfNbyDsN-8n9HNxRFRQZh8YtVLvL5wR3jStAzBtG7dhPs1ecRGiXoK6prQvkOHKk1XqbSNhnc12KdBE4MwGVzcz3ISikdwXuLVEW5zHLhjTmI-SqbHMWR&amp;c=z2ROdekR1teuG-kxONL74VcEZy5wxihyFhJJ-s7H5ba79R_5BzOSKA==&amp;ch=JpPjNsnCcE6Mjpc56wvZrOlXHKPwzk8HLaTmXGGgjbDM_7g3QS6uqw==" TargetMode="External"/><Relationship Id="rId36" Type="http://schemas.openxmlformats.org/officeDocument/2006/relationships/hyperlink" Target="http://r20.rs6.net/tn.jsp?f=001-BLWD-Sv_b9T71aFuuseO-FaQEsmslZFg29IDd6GgbfBUw0M9ehrSsezXJRIrIsJZYyCvuYSqif8GbdtDSOqvUR59MQ3PVCttxSvuNzFqgtXlkTR_l9hGPfkUb4e17oSbM1mNlL-vx8X92FTuJYeYqdD_xfZFnkF3woNAcvzEDAJ0aVD0WkYqwYwoolKClpCyyWUWEgCO5_T9UgsqDzL-tAG4rhh0y-P&amp;c=z2ROdekR1teuG-kxONL74VcEZy5wxihyFhJJ-s7H5ba79R_5BzOSKA==&amp;ch=JpPjNsnCcE6Mjpc56wvZrOlXHKPwzk8HLaTmXGGgjbDM_7g3QS6uqw==" TargetMode="External"/><Relationship Id="rId49" Type="http://schemas.openxmlformats.org/officeDocument/2006/relationships/image" Target="media/image25.jpeg"/><Relationship Id="rId57" Type="http://schemas.openxmlformats.org/officeDocument/2006/relationships/hyperlink" Target="http://r20.rs6.net/tn.jsp?f=001-BLWD-Sv_b9T71aFuuseO-FaQEsmslZFg29IDd6GgbfBUw0M9ehrSj4ekmgsIIr-Q0ZbvNolHzt7q2LwErRknadKrhUecDoWDtcWSvreY3M-kF9uzaU4TS1Pd7MQ2dGk3VOVTyq4ax4SshYxW8xNiazAo-XViMaeZ6gDzm4SpQmF1Pvf7b_ptg==&amp;c=z2ROdekR1teuG-kxONL74VcEZy5wxihyFhJJ-s7H5ba79R_5BzOSKA==&amp;ch=JpPjNsnCcE6Mjpc56wvZrOlXHKPwzk8HLaTmXGGgjbDM_7g3QS6uqw==" TargetMode="External"/><Relationship Id="rId61" Type="http://schemas.openxmlformats.org/officeDocument/2006/relationships/image" Target="media/image29.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r20.rs6.net/tn.jsp?f=001-BLWD-Sv_b9T71aFuuseO-FaQEsmslZFg29IDd6GgbfBUw0M9ehrSmm5NPLkHoewlOel50xdRbfZm293HHnv7i370sQMcedW1oAqM37UOqkrtVSYg3kgbqTZ9rFtFns6kv86IUcNJOe2rgZYbgbfCgIZ5jonQd6psA_9LzEu85FE4Box0BRl_y0n2p9F1zt6ZLgZOvFt4t2NbEFkMTSoB1eWZoYGQoZF_Vxy2n0t8LnPgYeVRTMGbJTqvyN0GtvKQuQhcPnoMxA=&amp;c=z2ROdekR1teuG-kxONL74VcEZy5wxihyFhJJ-s7H5ba79R_5BzOSKA==&amp;ch=JpPjNsnCcE6Mjpc56wvZrOlXHKPwzk8HLaTmXGGgjbDM_7g3QS6uqw==" TargetMode="External"/><Relationship Id="rId44" Type="http://schemas.openxmlformats.org/officeDocument/2006/relationships/hyperlink" Target="http://r20.rs6.net/tn.jsp?f=001-BLWD-Sv_b9T71aFuuseO-FaQEsmslZFg29IDd6GgbfBUw0M9ehrSsezXJRIrIsJZYyCvuYSqif8GbdtDSOqvUR59MQ3PVCttxSvuNzFqgtXlkTR_l9hGPfkUb4e17oSbM1mNlL-vx8X92FTuJYeYqdD_xfZFnkF3woNAcvzEDAJ0aVD0WkYqwYwoolKClpCyyWUWEgCO5_T9UgsqDzL-tAG4rhh0y-P&amp;c=z2ROdekR1teuG-kxONL74VcEZy5wxihyFhJJ-s7H5ba79R_5BzOSKA==&amp;ch=JpPjNsnCcE6Mjpc56wvZrOlXHKPwzk8HLaTmXGGgjbDM_7g3QS6uqw==" TargetMode="External"/><Relationship Id="rId52" Type="http://schemas.openxmlformats.org/officeDocument/2006/relationships/hyperlink" Target="http://r20.rs6.net/tn.jsp?f=001-BLWD-Sv_b9T71aFuuseO-FaQEsmslZFg29IDd6GgbfBUw0M9ehrSj4ekmgsIIr-Oy-uTkmYE6x7mwLZOMKy8-dsUySHwo1VfQxFqLuYft0ri4fOrzYpmYmTpoU25gPIYQCFJqmgEyFv4fhgpmBxtIkx3CICeteRkV3cgovfDwqqZj4RNPXy2IGrrnIwnEUc&amp;c=z2ROdekR1teuG-kxONL74VcEZy5wxihyFhJJ-s7H5ba79R_5BzOSKA==&amp;ch=JpPjNsnCcE6Mjpc56wvZrOlXHKPwzk8HLaTmXGGgjbDM_7g3QS6uqw==" TargetMode="External"/><Relationship Id="rId60" Type="http://schemas.openxmlformats.org/officeDocument/2006/relationships/image" Target="media/image28.png"/><Relationship Id="rId65"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BLWD-Sv_b9T71aFuuseO-FaQEsmslZFg29IDd6GgbfBUw0M9ehrSmm5NPLkHoewNjhgtr3qXamivqteAejpHnaGPFoGu5l31EdgI6Mj1JBESBE9lwxT4P7cSxQ8oCzxZ3uJ9YKGrKM9IcljzkeU4GIh24_GaT4CQRSDFAibCwJevjmn09VA2aug0LK3dNe9VoFlL1z2hvaGP95wzcOFIMzdPlAjVKkgVyYnY7gTTxbIDp6a_oM4jpBpZdUy55XJcCM3JXgxFDHExLVx6Rdy-w==&amp;c=z2ROdekR1teuG-kxONL74VcEZy5wxihyFhJJ-s7H5ba79R_5BzOSKA==&amp;ch=JpPjNsnCcE6Mjpc56wvZrOlXHKPwzk8HLaTmXGGgjbDM_7g3QS6uqw==" TargetMode="External"/><Relationship Id="rId30" Type="http://schemas.openxmlformats.org/officeDocument/2006/relationships/hyperlink" Target="http://r20.rs6.net/tn.jsp?f=001-BLWD-Sv_b9T71aFuuseO-FaQEsmslZFg29IDd6GgbfBUw0M9ehrSmm5NPLkHoewfiMBIp_7vlZd89VTG606Rg4AFpJr9ksdeLi78tC3o9PxPtSKifIlSBjvnOWMT6Z0U7Ndw89yYLWlNAuggC-H4owxRgU54Cl-VwrdEzX2KZ7uLZjqDM4k6AcaDcNqJ9j_T7_yLG0i1YW_P5nFzJ1AZxGYGeEzXEvqOpzJHzY-8jnZdmb-Br-nclrjiw3uGV2PGlLbMtRLUbDozJXEmio3WKWTSAk_ANqibRHRLlgmQkKYA8qAwdY2nA==&amp;c=z2ROdekR1teuG-kxONL74VcEZy5wxihyFhJJ-s7H5ba79R_5BzOSKA==&amp;ch=JpPjNsnCcE6Mjpc56wvZrOlXHKPwzk8HLaTmXGGgjbDM_7g3QS6uqw==" TargetMode="External"/><Relationship Id="rId35" Type="http://schemas.openxmlformats.org/officeDocument/2006/relationships/image" Target="media/image21.jpeg"/><Relationship Id="rId43" Type="http://schemas.openxmlformats.org/officeDocument/2006/relationships/hyperlink" Target="http://r20.rs6.net/tn.jsp?f=001-BLWD-Sv_b9T71aFuuseO-FaQEsmslZFg29IDd6GgbfBUw0M9ehrSsezXJRIrIsJZYyCvuYSqif8GbdtDSOqvUR59MQ3PVCttxSvuNzFqgtXlkTR_l9hGPfkUb4e17oSbM1mNlL-vx8X92FTuJYeYqdD_xfZFnkF3woNAcvzEDAJ0aVD0WkYqwYwoolKClpCyyWUWEgCO5_T9UgsqDzL-tAG4rhh0y-P&amp;c=z2ROdekR1teuG-kxONL74VcEZy5wxihyFhJJ-s7H5ba79R_5BzOSKA==&amp;ch=JpPjNsnCcE6Mjpc56wvZrOlXHKPwzk8HLaTmXGGgjbDM_7g3QS6uqw==" TargetMode="External"/><Relationship Id="rId48" Type="http://schemas.openxmlformats.org/officeDocument/2006/relationships/hyperlink" Target="http://r20.rs6.net/tn.jsp?f=001-BLWD-Sv_b9T71aFuuseO-FaQEsmslZFg29IDd6GgbfBUw0M9ehrSj4ekmgsIIr-l_xFEGAfx-ATJhscXM7hp0MSX30IzaSyUJEbpqErUYliooICTnxUPmMq5Uvw_fVlQFgleS7P1fGYQfTSR-1Dsm9X74MhN4CHxgefZbagQ48=&amp;c=z2ROdekR1teuG-kxONL74VcEZy5wxihyFhJJ-s7H5ba79R_5BzOSKA==&amp;ch=JpPjNsnCcE6Mjpc56wvZrOlXHKPwzk8HLaTmXGGgjbDM_7g3QS6uqw==" TargetMode="External"/><Relationship Id="rId56" Type="http://schemas.openxmlformats.org/officeDocument/2006/relationships/hyperlink" Target="http://r20.rs6.net/tn.jsp?f=001-BLWD-Sv_b9T71aFuuseO-FaQEsmslZFg29IDd6GgbfBUw0M9ehrSj4ekmgsIIr-n-ZfBxE2zyAzQP76p3_PE3FPwiuAUGutmEZfdmjbTWE-3EygyKTZAvR9piZaBpGC6HpCkm40mulAi88Y1ibBA779MhpDLeo2Zf7uuaTdQiMuxqSbCu_Mkg==&amp;c=z2ROdekR1teuG-kxONL74VcEZy5wxihyFhJJ-s7H5ba79R_5BzOSKA==&amp;ch=JpPjNsnCcE6Mjpc56wvZrOlXHKPwzk8HLaTmXGGgjbDM_7g3QS6uqw==" TargetMode="External"/><Relationship Id="rId64" Type="http://schemas.openxmlformats.org/officeDocument/2006/relationships/image" Target="media/image32.png"/><Relationship Id="rId8" Type="http://schemas.openxmlformats.org/officeDocument/2006/relationships/image" Target="media/image3.png"/><Relationship Id="rId51" Type="http://schemas.openxmlformats.org/officeDocument/2006/relationships/hyperlink" Target="http://r20.rs6.net/tn.jsp?f=001-BLWD-Sv_b9T71aFuuseO-FaQEsmslZFg29IDd6GgbfBUw0M9ehrSj4ekmgsIIr-Oy-uTkmYE6x7mwLZOMKy8-dsUySHwo1VfQxFqLuYft0ri4fOrzYpmYmTpoU25gPIYQCFJqmgEyFv4fhgpmBxtIkx3CICeteRkV3cgovfDwqqZj4RNPXy2IGrrnIwnEUc&amp;c=z2ROdekR1teuG-kxONL74VcEZy5wxihyFhJJ-s7H5ba79R_5BzOSKA==&amp;ch=JpPjNsnCcE6Mjpc56wvZrOlXHKPwzk8HLaTmXGGgjbDM_7g3QS6uqw=="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BLWD-Sv_b9T71aFuuseO-FaQEsmslZFg29IDd6GgbfBUw0M9ehrSgz29l9J9SsAa6VX3sdf5Bwqmq5YD9kkvEke7yByeYxVJgYQ5zA3dAxR5BYsT3hDSII2fUslq8B8izVKFqZAHjGuI4_LykZ6qKZxnvjk7tIGJpaBQXkYFZWjLN4KCbG7DeHRBSigKIb88PRZ4db0ZN_rX3OxSqwtrFwWrmgbmT3Y1449T2VUX9vMjQTGICjkpw==&amp;c=z2ROdekR1teuG-kxONL74VcEZy5wxihyFhJJ-s7H5ba79R_5BzOSKA==&amp;ch=JpPjNsnCcE6Mjpc56wvZrOlXHKPwzk8HLaTmXGGgjbDM_7g3QS6uqw==" TargetMode="External"/><Relationship Id="rId33" Type="http://schemas.openxmlformats.org/officeDocument/2006/relationships/image" Target="media/image20.jpeg"/><Relationship Id="rId38" Type="http://schemas.openxmlformats.org/officeDocument/2006/relationships/hyperlink" Target="http://r20.rs6.net/tn.jsp?f=001-BLWD-Sv_b9T71aFuuseO-FaQEsmslZFg29IDd6GgbfBUw0M9ehrSsroxtBtD4paQkw0rkspx34kbNasH5RKhOoWdWrdodW476qTV6chxHdVMgjhVKaajO8On5yu3EQnh3S86QyuILybVCs04Lg_gOHdS7ZVjJC7f06Q0q3GxHkzHC9rkjkJvQ==&amp;c=z2ROdekR1teuG-kxONL74VcEZy5wxihyFhJJ-s7H5ba79R_5BzOSKA==&amp;ch=JpPjNsnCcE6Mjpc56wvZrOlXHKPwzk8HLaTmXGGgjbDM_7g3QS6uqw==" TargetMode="External"/><Relationship Id="rId46" Type="http://schemas.openxmlformats.org/officeDocument/2006/relationships/hyperlink" Target="http://r20.rs6.net/tn.jsp?f=001-BLWD-Sv_b9T71aFuuseO-FaQEsmslZFg29IDd6GgbfBUw0M9ehrSmm5NPLkHoew9uwLY-Xnl8qtU2Q5TZfryZj_27FAeJiRRFDIOj0jPTo7XMJ-K03NWGXHMFzmXhIhIz_FXkeVn5MZalygQtEtbA8ZfJeAztr9piXCb_zY28FuPdrspCN4ICMCmQ1wJqfxtdlBdQOuUwE4dtCxe_Ee3P00B8sNJtfHkuC9vLWGML9QxX-cWdNOdxRK9pSmH4JolaDDKIEqWG1tGgT0eezN5TJkTjOmRqGTXGSUnOcjF0UEJfGPxFpkwQ==&amp;c=z2ROdekR1teuG-kxONL74VcEZy5wxihyFhJJ-s7H5ba79R_5BzOSKA==&amp;ch=JpPjNsnCcE6Mjpc56wvZrOlXHKPwzk8HLaTmXGGgjbDM_7g3QS6uqw==" TargetMode="External"/><Relationship Id="rId59" Type="http://schemas.openxmlformats.org/officeDocument/2006/relationships/hyperlink" Target="mailto:prophecyupdate@bak.rr.com" TargetMode="External"/><Relationship Id="rId67"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hyperlink" Target="http://r20.rs6.net/tn.jsp?f=001-BLWD-Sv_b9T71aFuuseO-FaQEsmslZFg29IDd6GgbfBUw0M9ehrSo7qtMxMV_jSBZcVnTNSTojF8kjvvM2MaWxpS1_1_16-qaHqyCJxsBYRMVX-ITxc7nj1iTB5PwBgR5zq_dLiVN9gjdFaSCansmwzEp1AhDdhdFrbgNg-eB6cFjiPSuiRTg==&amp;c=z2ROdekR1teuG-kxONL74VcEZy5wxihyFhJJ-s7H5ba79R_5BzOSKA==&amp;ch=JpPjNsnCcE6Mjpc56wvZrOlXHKPwzk8HLaTmXGGgjbDM_7g3QS6uqw==" TargetMode="External"/><Relationship Id="rId54" Type="http://schemas.openxmlformats.org/officeDocument/2006/relationships/image" Target="media/image27.gif"/><Relationship Id="rId62"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10887</Words>
  <Characters>62057</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2015-08-21T17:56:00Z</dcterms:created>
  <dcterms:modified xsi:type="dcterms:W3CDTF">2015-08-21T17:57:00Z</dcterms:modified>
</cp:coreProperties>
</file>